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E95A0" w14:textId="77777777" w:rsidR="00DD4335" w:rsidRDefault="00DD4335" w:rsidP="006033B9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14:paraId="60CEE2E8" w14:textId="77777777" w:rsidR="00CA62E7" w:rsidRDefault="00CA62E7" w:rsidP="00B34E36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ZAKRES TECHNICZNY ZAPYTANIA OFERTOWEGO</w:t>
      </w:r>
    </w:p>
    <w:p w14:paraId="7BE3B891" w14:textId="77777777" w:rsidR="00B34E36" w:rsidRDefault="00B34E36" w:rsidP="00B34E36">
      <w:pPr>
        <w:pStyle w:val="Default"/>
        <w:jc w:val="center"/>
        <w:rPr>
          <w:sz w:val="32"/>
          <w:szCs w:val="32"/>
        </w:rPr>
      </w:pPr>
    </w:p>
    <w:p w14:paraId="6A2C8E28" w14:textId="77777777" w:rsidR="00567985" w:rsidRPr="00653E3A" w:rsidRDefault="00567985" w:rsidP="00B34E36">
      <w:pPr>
        <w:pStyle w:val="Tekstpodstawowy"/>
        <w:spacing w:before="0" w:line="240" w:lineRule="auto"/>
        <w:rPr>
          <w:rFonts w:asciiTheme="minorHAnsi" w:hAnsiTheme="minorHAnsi" w:cstheme="minorHAnsi"/>
        </w:rPr>
      </w:pPr>
      <w:r w:rsidRPr="00653E3A">
        <w:rPr>
          <w:rFonts w:asciiTheme="minorHAnsi" w:hAnsiTheme="minorHAnsi" w:cstheme="minorHAnsi"/>
        </w:rPr>
        <w:t>Szanowni Państwo,</w:t>
      </w:r>
    </w:p>
    <w:p w14:paraId="4A567B8F" w14:textId="681279DC" w:rsidR="00653E3A" w:rsidRPr="00653E3A" w:rsidRDefault="00567985" w:rsidP="00B34E36">
      <w:pPr>
        <w:pStyle w:val="Tekstpodstawowy"/>
        <w:spacing w:before="0" w:line="240" w:lineRule="auto"/>
        <w:ind w:firstLine="0"/>
        <w:rPr>
          <w:rFonts w:asciiTheme="minorHAnsi" w:hAnsiTheme="minorHAnsi" w:cstheme="minorHAnsi"/>
        </w:rPr>
      </w:pPr>
      <w:r w:rsidRPr="00653E3A">
        <w:rPr>
          <w:rFonts w:asciiTheme="minorHAnsi" w:hAnsiTheme="minorHAnsi" w:cstheme="minorHAnsi"/>
        </w:rPr>
        <w:t xml:space="preserve">ORLEN Projekt S.A. (Zamawiający) zaprasza Państwa (Wykonawcę) do złożenia oferty na wykonanie </w:t>
      </w:r>
      <w:r w:rsidR="00B20996">
        <w:rPr>
          <w:rFonts w:asciiTheme="minorHAnsi" w:hAnsiTheme="minorHAnsi" w:cstheme="minorHAnsi"/>
        </w:rPr>
        <w:t xml:space="preserve">robót w branży sanitarnej i budowlanej. </w:t>
      </w:r>
      <w:r w:rsidR="00653E3A" w:rsidRPr="00653E3A">
        <w:rPr>
          <w:rFonts w:asciiTheme="minorHAnsi" w:hAnsiTheme="minorHAnsi" w:cstheme="minorHAnsi"/>
        </w:rPr>
        <w:t xml:space="preserve">Przedsięwzięcie w całości zlokalizowane jest </w:t>
      </w:r>
      <w:r w:rsidR="00B20996">
        <w:rPr>
          <w:rFonts w:asciiTheme="minorHAnsi" w:hAnsiTheme="minorHAnsi" w:cstheme="minorHAnsi"/>
        </w:rPr>
        <w:t>w budynku siedzib</w:t>
      </w:r>
      <w:r w:rsidR="00D60224">
        <w:rPr>
          <w:rFonts w:asciiTheme="minorHAnsi" w:hAnsiTheme="minorHAnsi" w:cstheme="minorHAnsi"/>
        </w:rPr>
        <w:t>ie</w:t>
      </w:r>
      <w:r w:rsidR="00B20996">
        <w:rPr>
          <w:rFonts w:asciiTheme="minorHAnsi" w:hAnsiTheme="minorHAnsi" w:cstheme="minorHAnsi"/>
        </w:rPr>
        <w:t xml:space="preserve"> </w:t>
      </w:r>
      <w:r w:rsidR="00D60224">
        <w:rPr>
          <w:rFonts w:asciiTheme="minorHAnsi" w:hAnsiTheme="minorHAnsi" w:cstheme="minorHAnsi"/>
        </w:rPr>
        <w:t xml:space="preserve">Spółki </w:t>
      </w:r>
      <w:r w:rsidR="00B20996">
        <w:rPr>
          <w:rFonts w:asciiTheme="minorHAnsi" w:hAnsiTheme="minorHAnsi" w:cstheme="minorHAnsi"/>
        </w:rPr>
        <w:t>ORLEN Projekt S.A. w Płocku, ul. Zglenickiego 42</w:t>
      </w:r>
      <w:r w:rsidR="00D60224">
        <w:rPr>
          <w:rFonts w:asciiTheme="minorHAnsi" w:hAnsiTheme="minorHAnsi" w:cstheme="minorHAnsi"/>
        </w:rPr>
        <w:t>.</w:t>
      </w:r>
    </w:p>
    <w:p w14:paraId="72CEED6B" w14:textId="77777777" w:rsidR="00E3253B" w:rsidRDefault="00E3253B" w:rsidP="00B34E36">
      <w:pPr>
        <w:spacing w:after="0" w:line="240" w:lineRule="auto"/>
        <w:jc w:val="both"/>
        <w:rPr>
          <w:rFonts w:cs="Arial"/>
          <w:u w:val="single"/>
        </w:rPr>
      </w:pPr>
    </w:p>
    <w:p w14:paraId="07772539" w14:textId="77777777" w:rsidR="00CA62E7" w:rsidRPr="00D56077" w:rsidRDefault="005F6337" w:rsidP="00B34E36">
      <w:pPr>
        <w:pStyle w:val="Akapitzlist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ZAKRES PRAC W BRANŻY BUDOWLANEJ</w:t>
      </w:r>
      <w:r w:rsidR="00CA62E7" w:rsidRPr="00D56077">
        <w:rPr>
          <w:rFonts w:cs="Arial"/>
          <w:b/>
          <w:u w:val="single"/>
        </w:rPr>
        <w:t>:</w:t>
      </w:r>
    </w:p>
    <w:p w14:paraId="00DBBF39" w14:textId="77777777" w:rsidR="00B34E36" w:rsidRDefault="00B34E36" w:rsidP="00B34E36">
      <w:pPr>
        <w:spacing w:after="0" w:line="240" w:lineRule="auto"/>
        <w:ind w:left="720"/>
        <w:jc w:val="both"/>
        <w:rPr>
          <w:rFonts w:cs="Arial"/>
        </w:rPr>
      </w:pPr>
    </w:p>
    <w:p w14:paraId="09439413" w14:textId="77777777" w:rsidR="00071F71" w:rsidRPr="00676CE7" w:rsidRDefault="00A23294" w:rsidP="00B34E36">
      <w:pPr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Demontaż zabudowy karton-gips na drewnianym stelażu.</w:t>
      </w:r>
    </w:p>
    <w:p w14:paraId="00945062" w14:textId="77777777" w:rsidR="00081A0D" w:rsidRDefault="00A23294" w:rsidP="001B6AC8">
      <w:pPr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Zabudowa wymienionych rurociągów sieci sanitarnych</w:t>
      </w:r>
      <w:r w:rsidR="00011E30">
        <w:rPr>
          <w:rFonts w:cs="Arial"/>
        </w:rPr>
        <w:t xml:space="preserve"> w technologii karton-gips na stelażu stalowym ocynkowanym.</w:t>
      </w:r>
    </w:p>
    <w:p w14:paraId="54DC7669" w14:textId="77777777" w:rsidR="00011E30" w:rsidRDefault="00011E30" w:rsidP="001B6AC8">
      <w:pPr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Malowanie podwójne zabudowy karton-gips farbą akrylową.</w:t>
      </w:r>
    </w:p>
    <w:p w14:paraId="28B7822F" w14:textId="77777777" w:rsidR="007A2C18" w:rsidRDefault="007A2C18" w:rsidP="001B6AC8">
      <w:pPr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Obróbka przejść rurociągów przez ściany działowe.</w:t>
      </w:r>
    </w:p>
    <w:p w14:paraId="230A1F37" w14:textId="77777777" w:rsidR="00011E30" w:rsidRDefault="00F7218A" w:rsidP="001B6AC8">
      <w:pPr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Dokumentacja Jakościowa</w:t>
      </w:r>
      <w:r w:rsidR="00C470F3">
        <w:rPr>
          <w:rFonts w:cs="Arial"/>
        </w:rPr>
        <w:t>, kart</w:t>
      </w:r>
      <w:r>
        <w:rPr>
          <w:rFonts w:cs="Arial"/>
        </w:rPr>
        <w:t>y przekazania</w:t>
      </w:r>
      <w:r w:rsidR="00C470F3">
        <w:rPr>
          <w:rFonts w:cs="Arial"/>
        </w:rPr>
        <w:t xml:space="preserve"> odpadów.</w:t>
      </w:r>
    </w:p>
    <w:p w14:paraId="565C4829" w14:textId="77777777" w:rsidR="00011E30" w:rsidRDefault="00011E30" w:rsidP="00011E30">
      <w:pPr>
        <w:spacing w:after="0" w:line="240" w:lineRule="auto"/>
        <w:jc w:val="both"/>
        <w:rPr>
          <w:rFonts w:cs="Arial"/>
        </w:rPr>
      </w:pPr>
    </w:p>
    <w:p w14:paraId="2D493C2A" w14:textId="77777777" w:rsidR="00081A0D" w:rsidRPr="00D56077" w:rsidRDefault="005F6337" w:rsidP="00B34E36">
      <w:pPr>
        <w:pStyle w:val="Akapitzlist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ZAKRES PRAC W BRANŻY SANITARNEJ</w:t>
      </w:r>
      <w:r w:rsidR="00081A0D" w:rsidRPr="00D56077">
        <w:rPr>
          <w:rFonts w:cs="Arial"/>
          <w:b/>
          <w:u w:val="single"/>
        </w:rPr>
        <w:t>:</w:t>
      </w:r>
    </w:p>
    <w:p w14:paraId="6D95E6FB" w14:textId="77777777" w:rsidR="00081A0D" w:rsidRDefault="00081A0D" w:rsidP="00B34E36">
      <w:pPr>
        <w:spacing w:after="0" w:line="240" w:lineRule="auto"/>
        <w:jc w:val="both"/>
        <w:rPr>
          <w:rFonts w:cs="Arial"/>
        </w:rPr>
      </w:pPr>
    </w:p>
    <w:p w14:paraId="2ACB0F37" w14:textId="77777777" w:rsidR="004E6372" w:rsidRPr="004E6372" w:rsidRDefault="004E6372" w:rsidP="002841FA">
      <w:pPr>
        <w:spacing w:after="0" w:line="240" w:lineRule="auto"/>
        <w:jc w:val="both"/>
        <w:rPr>
          <w:rFonts w:cs="Arial"/>
          <w:u w:val="single"/>
        </w:rPr>
      </w:pPr>
      <w:r w:rsidRPr="004E6372">
        <w:rPr>
          <w:rFonts w:cs="Arial"/>
          <w:u w:val="single"/>
        </w:rPr>
        <w:t>Stan istniejący</w:t>
      </w:r>
    </w:p>
    <w:p w14:paraId="4B137756" w14:textId="77777777" w:rsidR="009A43D6" w:rsidRDefault="009A43D6" w:rsidP="002841FA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W budynku nie ma wydzielonych stref pożarowych.</w:t>
      </w:r>
    </w:p>
    <w:p w14:paraId="44D60D96" w14:textId="77777777" w:rsidR="009A43D6" w:rsidRDefault="009A43D6" w:rsidP="002841FA">
      <w:pPr>
        <w:spacing w:after="0" w:line="240" w:lineRule="auto"/>
        <w:jc w:val="both"/>
        <w:rPr>
          <w:rFonts w:cs="Arial"/>
        </w:rPr>
      </w:pPr>
    </w:p>
    <w:p w14:paraId="62D40A2F" w14:textId="4E2F3580" w:rsidR="006D32D6" w:rsidRDefault="00212578" w:rsidP="00212578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Zasilenie </w:t>
      </w:r>
      <w:r w:rsidR="002841FA">
        <w:rPr>
          <w:rFonts w:cs="Arial"/>
        </w:rPr>
        <w:t xml:space="preserve">budynku </w:t>
      </w:r>
      <w:r>
        <w:rPr>
          <w:rFonts w:cs="Arial"/>
        </w:rPr>
        <w:t xml:space="preserve">w wodę pitną </w:t>
      </w:r>
      <w:r w:rsidR="002841FA">
        <w:rPr>
          <w:rFonts w:cs="Arial"/>
        </w:rPr>
        <w:t xml:space="preserve">jest wykonane do pomieszczenia </w:t>
      </w:r>
      <w:r w:rsidR="004E6372">
        <w:rPr>
          <w:rFonts w:cs="Arial"/>
        </w:rPr>
        <w:t xml:space="preserve">z hydroforem </w:t>
      </w:r>
      <w:r w:rsidR="002841FA">
        <w:rPr>
          <w:rFonts w:cs="Arial"/>
        </w:rPr>
        <w:t>na parterze</w:t>
      </w:r>
      <w:r w:rsidR="00D60224">
        <w:rPr>
          <w:rFonts w:cs="Arial"/>
        </w:rPr>
        <w:t>.</w:t>
      </w:r>
      <w:r w:rsidR="002841FA">
        <w:rPr>
          <w:rFonts w:cs="Arial"/>
        </w:rPr>
        <w:t xml:space="preserve"> </w:t>
      </w:r>
      <w:r w:rsidR="00D60224">
        <w:rPr>
          <w:rFonts w:cs="Arial"/>
        </w:rPr>
        <w:t>N</w:t>
      </w:r>
      <w:r w:rsidR="002841FA">
        <w:rPr>
          <w:rFonts w:cs="Arial"/>
        </w:rPr>
        <w:t>a zasilaniu jest zamontowan</w:t>
      </w:r>
      <w:r w:rsidR="000D1C51">
        <w:rPr>
          <w:rFonts w:cs="Arial"/>
        </w:rPr>
        <w:t xml:space="preserve">a armatura odcinająca, </w:t>
      </w:r>
      <w:r w:rsidR="002841FA">
        <w:rPr>
          <w:rFonts w:cs="Arial"/>
        </w:rPr>
        <w:t>zestaw wodomierzowy i hydrofor.</w:t>
      </w:r>
      <w:r w:rsidR="003D25B1">
        <w:rPr>
          <w:rFonts w:cs="Arial"/>
        </w:rPr>
        <w:t xml:space="preserve"> </w:t>
      </w:r>
      <w:r>
        <w:rPr>
          <w:rFonts w:cs="Arial"/>
        </w:rPr>
        <w:t>Za tym pomieszczeniem  p</w:t>
      </w:r>
      <w:r w:rsidRPr="002841FA">
        <w:rPr>
          <w:rFonts w:cs="Arial"/>
        </w:rPr>
        <w:t>rzewody wody zimnej</w:t>
      </w:r>
      <w:r>
        <w:rPr>
          <w:rFonts w:cs="Arial"/>
        </w:rPr>
        <w:t xml:space="preserve"> </w:t>
      </w:r>
      <w:r w:rsidRPr="002841FA">
        <w:rPr>
          <w:rFonts w:cs="Arial"/>
        </w:rPr>
        <w:t xml:space="preserve">są ułożone w korytarzu budynku na parterze i są obudowane płytą karton-gips, a częściowo są układane nad sufitem podwieszonym. Z tych przewodów są wykonane zasilenia pomieszczeń sanitarnych na </w:t>
      </w:r>
      <w:r>
        <w:rPr>
          <w:rFonts w:cs="Arial"/>
        </w:rPr>
        <w:t xml:space="preserve">parterze i na </w:t>
      </w:r>
      <w:r w:rsidRPr="002841FA">
        <w:rPr>
          <w:rFonts w:cs="Arial"/>
        </w:rPr>
        <w:t>piętrze.</w:t>
      </w:r>
      <w:r w:rsidR="003D25B1">
        <w:rPr>
          <w:rFonts w:cs="Arial"/>
        </w:rPr>
        <w:t xml:space="preserve"> </w:t>
      </w:r>
      <w:r w:rsidR="004E6372">
        <w:rPr>
          <w:rFonts w:cs="Arial"/>
        </w:rPr>
        <w:t>Instalacja wody zimnej jest wykonana z rur stalowych ocynkowanych</w:t>
      </w:r>
      <w:r w:rsidR="000D1C51">
        <w:rPr>
          <w:rFonts w:cs="Arial"/>
        </w:rPr>
        <w:t xml:space="preserve"> </w:t>
      </w:r>
      <w:r w:rsidR="00EE57D2">
        <w:rPr>
          <w:rFonts w:cs="Arial"/>
        </w:rPr>
        <w:t>DN32, izolowanych.</w:t>
      </w:r>
    </w:p>
    <w:p w14:paraId="7B978CFB" w14:textId="77777777" w:rsidR="004E6372" w:rsidRDefault="004E6372" w:rsidP="00212578">
      <w:pPr>
        <w:spacing w:after="0" w:line="240" w:lineRule="auto"/>
        <w:jc w:val="both"/>
        <w:rPr>
          <w:rFonts w:cs="Arial"/>
        </w:rPr>
      </w:pPr>
    </w:p>
    <w:p w14:paraId="00086635" w14:textId="77777777" w:rsidR="00EE57D2" w:rsidRDefault="00212578" w:rsidP="00EE57D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Zasilenie budynku w wodę ciepłą i cyrkulację </w:t>
      </w:r>
      <w:r w:rsidRPr="002841FA">
        <w:rPr>
          <w:rFonts w:cs="Arial"/>
        </w:rPr>
        <w:t xml:space="preserve">jest wykonane z </w:t>
      </w:r>
      <w:r w:rsidR="00EE57D2">
        <w:rPr>
          <w:rFonts w:cs="Arial"/>
        </w:rPr>
        <w:t xml:space="preserve">dawnego </w:t>
      </w:r>
      <w:r w:rsidRPr="002841FA">
        <w:rPr>
          <w:rFonts w:cs="Arial"/>
        </w:rPr>
        <w:t xml:space="preserve">pomieszczenia węzła, </w:t>
      </w:r>
      <w:r>
        <w:rPr>
          <w:rFonts w:cs="Arial"/>
        </w:rPr>
        <w:t>znajdującego się na parterze w centralnej części budynku.</w:t>
      </w:r>
      <w:r w:rsidR="003D25B1">
        <w:rPr>
          <w:rFonts w:cs="Arial"/>
        </w:rPr>
        <w:t xml:space="preserve"> </w:t>
      </w:r>
      <w:r w:rsidR="006D32D6">
        <w:rPr>
          <w:rFonts w:cs="Arial"/>
        </w:rPr>
        <w:t>Za tym pomieszczeniem p</w:t>
      </w:r>
      <w:r w:rsidR="006D32D6" w:rsidRPr="002841FA">
        <w:rPr>
          <w:rFonts w:cs="Arial"/>
        </w:rPr>
        <w:t xml:space="preserve">rzewody wody </w:t>
      </w:r>
      <w:r w:rsidR="006D32D6">
        <w:rPr>
          <w:rFonts w:cs="Arial"/>
        </w:rPr>
        <w:t xml:space="preserve">ciepłej i cyrkulacji </w:t>
      </w:r>
      <w:r w:rsidR="006D32D6" w:rsidRPr="002841FA">
        <w:rPr>
          <w:rFonts w:cs="Arial"/>
        </w:rPr>
        <w:t xml:space="preserve">są ułożone w korytarzu budynku na parterze i są obudowane płytą karton-gips, a częściowo są układane nad sufitem podwieszonym. </w:t>
      </w:r>
      <w:r w:rsidRPr="002841FA">
        <w:rPr>
          <w:rFonts w:cs="Arial"/>
        </w:rPr>
        <w:t xml:space="preserve">Z tych przewodów są wykonane zasilenia pomieszczeń sanitarnych na </w:t>
      </w:r>
      <w:r w:rsidR="006D32D6">
        <w:rPr>
          <w:rFonts w:cs="Arial"/>
        </w:rPr>
        <w:t xml:space="preserve">parterze i na </w:t>
      </w:r>
      <w:r w:rsidRPr="002841FA">
        <w:rPr>
          <w:rFonts w:cs="Arial"/>
        </w:rPr>
        <w:t>piętrze.</w:t>
      </w:r>
      <w:r w:rsidR="003D25B1">
        <w:rPr>
          <w:rFonts w:cs="Arial"/>
        </w:rPr>
        <w:t xml:space="preserve"> </w:t>
      </w:r>
      <w:r w:rsidR="00EE57D2">
        <w:rPr>
          <w:rFonts w:cs="Arial"/>
        </w:rPr>
        <w:t>Instalacja wody ciepłej i cyrkulacji jest wykonana z rur stalowych ocynkowanych DN25 i DN15, izolowanych.</w:t>
      </w:r>
    </w:p>
    <w:p w14:paraId="5D45BDD1" w14:textId="77777777" w:rsidR="00EE57D2" w:rsidRDefault="00EE57D2" w:rsidP="00EE57D2">
      <w:pPr>
        <w:spacing w:after="0" w:line="240" w:lineRule="auto"/>
        <w:jc w:val="both"/>
        <w:rPr>
          <w:rFonts w:cs="Arial"/>
        </w:rPr>
      </w:pPr>
    </w:p>
    <w:p w14:paraId="578FEE77" w14:textId="4C906C1E" w:rsidR="00EE57D2" w:rsidRPr="002841FA" w:rsidRDefault="00EE57D2" w:rsidP="00EE57D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Zasilenie budynku w instalację hydrantow</w:t>
      </w:r>
      <w:r w:rsidR="00D60224">
        <w:rPr>
          <w:rFonts w:cs="Arial"/>
        </w:rPr>
        <w:t xml:space="preserve">ą </w:t>
      </w:r>
      <w:r>
        <w:rPr>
          <w:rFonts w:cs="Arial"/>
        </w:rPr>
        <w:t xml:space="preserve">jest wykonane jako odejście </w:t>
      </w:r>
      <w:r w:rsidR="00D60224">
        <w:rPr>
          <w:rFonts w:cs="Arial"/>
        </w:rPr>
        <w:t xml:space="preserve">wody pitnej </w:t>
      </w:r>
      <w:r>
        <w:rPr>
          <w:rFonts w:cs="Arial"/>
        </w:rPr>
        <w:t>za wodomierzem w budynku. Za tym pomieszczeniem  p</w:t>
      </w:r>
      <w:r w:rsidRPr="002841FA">
        <w:rPr>
          <w:rFonts w:cs="Arial"/>
        </w:rPr>
        <w:t>rzewody wody zimnej</w:t>
      </w:r>
      <w:r>
        <w:rPr>
          <w:rFonts w:cs="Arial"/>
        </w:rPr>
        <w:t xml:space="preserve"> </w:t>
      </w:r>
      <w:r w:rsidRPr="002841FA">
        <w:rPr>
          <w:rFonts w:cs="Arial"/>
        </w:rPr>
        <w:t xml:space="preserve">są ułożone w korytarzu budynku na parterze i są obudowane płytą karton-gips, a częściowo są układane nad sufitem podwieszonym. </w:t>
      </w:r>
    </w:p>
    <w:p w14:paraId="47BC3627" w14:textId="77777777" w:rsidR="005B77C4" w:rsidRDefault="00EE57D2" w:rsidP="00EE57D2">
      <w:pPr>
        <w:spacing w:after="0" w:line="240" w:lineRule="auto"/>
        <w:jc w:val="both"/>
        <w:rPr>
          <w:rFonts w:cs="Arial"/>
        </w:rPr>
      </w:pPr>
      <w:r w:rsidRPr="002841FA">
        <w:rPr>
          <w:rFonts w:cs="Arial"/>
        </w:rPr>
        <w:lastRenderedPageBreak/>
        <w:t xml:space="preserve">Z tych przewodów są wykonane zasilenia </w:t>
      </w:r>
      <w:r w:rsidR="005B77C4">
        <w:rPr>
          <w:rFonts w:cs="Arial"/>
        </w:rPr>
        <w:t>do dwóch hydrantów DN25 na parterze i do dwóch hydrantów DN25 na piętrze.</w:t>
      </w:r>
    </w:p>
    <w:p w14:paraId="1A7657BA" w14:textId="77777777" w:rsidR="00EE57D2" w:rsidRDefault="00EE57D2" w:rsidP="00EE57D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Instalacja </w:t>
      </w:r>
      <w:r w:rsidR="005B77C4">
        <w:rPr>
          <w:rFonts w:cs="Arial"/>
        </w:rPr>
        <w:t xml:space="preserve">hydrantowa </w:t>
      </w:r>
      <w:r>
        <w:rPr>
          <w:rFonts w:cs="Arial"/>
        </w:rPr>
        <w:t>jest wykonana z rur stalowych ocynkowanych DN</w:t>
      </w:r>
      <w:r w:rsidR="005B77C4">
        <w:rPr>
          <w:rFonts w:cs="Arial"/>
        </w:rPr>
        <w:t>40 i DN25</w:t>
      </w:r>
      <w:r>
        <w:rPr>
          <w:rFonts w:cs="Arial"/>
        </w:rPr>
        <w:t>, izolowanych.</w:t>
      </w:r>
    </w:p>
    <w:p w14:paraId="49104114" w14:textId="77777777" w:rsidR="002841FA" w:rsidRDefault="002841FA" w:rsidP="002841FA">
      <w:pPr>
        <w:spacing w:after="0" w:line="240" w:lineRule="auto"/>
        <w:jc w:val="both"/>
        <w:rPr>
          <w:rFonts w:cs="Arial"/>
        </w:rPr>
      </w:pPr>
    </w:p>
    <w:p w14:paraId="0F9D7330" w14:textId="77777777" w:rsidR="005B77C4" w:rsidRPr="00C473D8" w:rsidRDefault="005B77C4" w:rsidP="005B77C4">
      <w:pPr>
        <w:spacing w:after="0" w:line="240" w:lineRule="auto"/>
        <w:jc w:val="both"/>
        <w:rPr>
          <w:rFonts w:cs="Arial"/>
          <w:u w:val="single"/>
        </w:rPr>
      </w:pPr>
      <w:r w:rsidRPr="00C473D8">
        <w:rPr>
          <w:rFonts w:cs="Arial"/>
          <w:u w:val="single"/>
        </w:rPr>
        <w:t>Zakres wymiany orurowania</w:t>
      </w:r>
    </w:p>
    <w:p w14:paraId="2658A087" w14:textId="77777777" w:rsidR="00AB005D" w:rsidRDefault="00AB005D" w:rsidP="00AB005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W</w:t>
      </w:r>
      <w:r w:rsidRPr="00AB005D">
        <w:rPr>
          <w:rFonts w:cs="Arial"/>
        </w:rPr>
        <w:t xml:space="preserve">ymianę instalacji </w:t>
      </w:r>
      <w:r>
        <w:rPr>
          <w:rFonts w:cs="Arial"/>
        </w:rPr>
        <w:t xml:space="preserve">wody zimnej należy wykonać za wodomierzem po </w:t>
      </w:r>
      <w:r w:rsidRPr="00AB005D">
        <w:rPr>
          <w:rFonts w:cs="Arial"/>
        </w:rPr>
        <w:t xml:space="preserve"> istniejącej trasie pod stropem </w:t>
      </w:r>
    </w:p>
    <w:p w14:paraId="31131557" w14:textId="77777777" w:rsidR="00B73148" w:rsidRDefault="003D25B1" w:rsidP="00AB005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(</w:t>
      </w:r>
      <w:r w:rsidR="00AB005D">
        <w:rPr>
          <w:rFonts w:cs="Arial"/>
        </w:rPr>
        <w:t>w obudowie i nad sufitem podwieszonym)</w:t>
      </w:r>
      <w:r w:rsidR="00B73148">
        <w:rPr>
          <w:rFonts w:cs="Arial"/>
        </w:rPr>
        <w:t>, po uprzednim demontażu starego orurowania.</w:t>
      </w:r>
    </w:p>
    <w:p w14:paraId="44266A38" w14:textId="77777777" w:rsidR="00A819C8" w:rsidRDefault="00B73148" w:rsidP="00AB005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Instalacje wykonać </w:t>
      </w:r>
      <w:r w:rsidR="00A819C8">
        <w:rPr>
          <w:rFonts w:cs="Arial"/>
        </w:rPr>
        <w:t>z rur</w:t>
      </w:r>
      <w:r w:rsidR="00AB005D" w:rsidRPr="00AB005D">
        <w:rPr>
          <w:rFonts w:cs="Arial"/>
        </w:rPr>
        <w:t xml:space="preserve"> zgrzewan</w:t>
      </w:r>
      <w:r w:rsidR="00A819C8">
        <w:rPr>
          <w:rFonts w:cs="Arial"/>
        </w:rPr>
        <w:t>ych</w:t>
      </w:r>
      <w:r w:rsidR="00AB005D" w:rsidRPr="00AB005D">
        <w:rPr>
          <w:rFonts w:cs="Arial"/>
        </w:rPr>
        <w:t xml:space="preserve"> PP PP-R PN 20. Rura główna pod stropem korytarza PP40. Podejścia w bok do łazienek - podłączenie do istniejących podejść </w:t>
      </w:r>
      <w:r w:rsidR="00A819C8">
        <w:rPr>
          <w:rFonts w:cs="Arial"/>
        </w:rPr>
        <w:t xml:space="preserve">w miarę możliwości </w:t>
      </w:r>
      <w:r w:rsidR="00AB005D" w:rsidRPr="00AB005D">
        <w:rPr>
          <w:rFonts w:cs="Arial"/>
        </w:rPr>
        <w:t xml:space="preserve">bez rozkuwania ścian. </w:t>
      </w:r>
    </w:p>
    <w:p w14:paraId="10C5C85A" w14:textId="77777777" w:rsidR="00AB005D" w:rsidRPr="00AB005D" w:rsidRDefault="00AB005D" w:rsidP="00AB005D">
      <w:pPr>
        <w:spacing w:after="0" w:line="240" w:lineRule="auto"/>
        <w:jc w:val="both"/>
        <w:rPr>
          <w:rFonts w:cs="Arial"/>
        </w:rPr>
      </w:pPr>
      <w:r w:rsidRPr="00AB005D">
        <w:rPr>
          <w:rFonts w:cs="Arial"/>
        </w:rPr>
        <w:t>Rury zaizolowane otuliną PE siwą grubości 9 mm, jako zabezpieczenie antyroszeniowe.</w:t>
      </w:r>
    </w:p>
    <w:p w14:paraId="0EA3EEA7" w14:textId="77777777" w:rsidR="00711CC8" w:rsidRDefault="00711CC8" w:rsidP="00AB005D">
      <w:pPr>
        <w:spacing w:after="0" w:line="240" w:lineRule="auto"/>
        <w:jc w:val="both"/>
        <w:rPr>
          <w:rFonts w:cs="Arial"/>
        </w:rPr>
      </w:pPr>
    </w:p>
    <w:p w14:paraId="42073ADC" w14:textId="77777777" w:rsidR="00AB005D" w:rsidRPr="003D25B1" w:rsidRDefault="00AB005D" w:rsidP="00AB005D">
      <w:pPr>
        <w:spacing w:after="0" w:line="240" w:lineRule="auto"/>
        <w:jc w:val="both"/>
        <w:rPr>
          <w:rFonts w:cs="Arial"/>
          <w:u w:val="single"/>
        </w:rPr>
      </w:pPr>
      <w:r w:rsidRPr="003D25B1">
        <w:rPr>
          <w:rFonts w:cs="Arial"/>
          <w:u w:val="single"/>
        </w:rPr>
        <w:t xml:space="preserve">Długości instalacji: </w:t>
      </w:r>
    </w:p>
    <w:p w14:paraId="2A69DA9F" w14:textId="77777777" w:rsidR="00A819C8" w:rsidRPr="00AB005D" w:rsidRDefault="00A819C8" w:rsidP="00AB005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Demontaż rura stalowa ocynkowana DN40-DN25</w:t>
      </w:r>
      <w:r w:rsidR="005B6C9F">
        <w:rPr>
          <w:rFonts w:cs="Arial"/>
        </w:rPr>
        <w:t xml:space="preserve"> z izolacją </w:t>
      </w:r>
      <w:r>
        <w:rPr>
          <w:rFonts w:cs="Arial"/>
        </w:rPr>
        <w:t xml:space="preserve"> – ok.50m</w:t>
      </w:r>
    </w:p>
    <w:p w14:paraId="39F4D14A" w14:textId="77777777" w:rsidR="00AB005D" w:rsidRPr="00AB005D" w:rsidRDefault="00A819C8" w:rsidP="00A819C8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Montaż  rura </w:t>
      </w:r>
      <w:r w:rsidR="00AB005D" w:rsidRPr="00AB005D">
        <w:rPr>
          <w:rFonts w:cs="Arial"/>
        </w:rPr>
        <w:t xml:space="preserve"> PP DN40 </w:t>
      </w:r>
      <w:r w:rsidR="005B6C9F">
        <w:rPr>
          <w:rFonts w:cs="Arial"/>
        </w:rPr>
        <w:t xml:space="preserve">z izolacją </w:t>
      </w:r>
      <w:r w:rsidR="00AB005D" w:rsidRPr="00AB005D">
        <w:rPr>
          <w:rFonts w:cs="Arial"/>
        </w:rPr>
        <w:t>–</w:t>
      </w:r>
      <w:r w:rsidR="005B6C9F">
        <w:rPr>
          <w:rFonts w:cs="Arial"/>
        </w:rPr>
        <w:t xml:space="preserve"> </w:t>
      </w:r>
      <w:r w:rsidR="00AB005D" w:rsidRPr="00AB005D">
        <w:rPr>
          <w:rFonts w:cs="Arial"/>
        </w:rPr>
        <w:t xml:space="preserve">ok. 40 m </w:t>
      </w:r>
    </w:p>
    <w:p w14:paraId="000DE153" w14:textId="77777777" w:rsidR="00A722DA" w:rsidRPr="00AB005D" w:rsidRDefault="005B6C9F" w:rsidP="00AB005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Montaż  rura </w:t>
      </w:r>
      <w:r w:rsidR="00AB005D" w:rsidRPr="00AB005D">
        <w:rPr>
          <w:rFonts w:cs="Arial"/>
        </w:rPr>
        <w:t xml:space="preserve"> PP DN32 </w:t>
      </w:r>
      <w:r>
        <w:rPr>
          <w:rFonts w:cs="Arial"/>
        </w:rPr>
        <w:t xml:space="preserve"> z izolacja - </w:t>
      </w:r>
      <w:r w:rsidR="00AB005D" w:rsidRPr="00AB005D">
        <w:rPr>
          <w:rFonts w:cs="Arial"/>
        </w:rPr>
        <w:t>ok. 12 m</w:t>
      </w:r>
    </w:p>
    <w:p w14:paraId="2F89CDAC" w14:textId="77777777" w:rsidR="00A722DA" w:rsidRDefault="00A722DA" w:rsidP="005B77C4">
      <w:pPr>
        <w:spacing w:after="0" w:line="240" w:lineRule="auto"/>
        <w:jc w:val="both"/>
        <w:rPr>
          <w:rFonts w:cs="Arial"/>
          <w:u w:val="single"/>
        </w:rPr>
      </w:pPr>
    </w:p>
    <w:p w14:paraId="54A412E1" w14:textId="77777777" w:rsidR="00C473D8" w:rsidRDefault="00C473D8" w:rsidP="00C473D8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W</w:t>
      </w:r>
      <w:r w:rsidRPr="00C473D8">
        <w:rPr>
          <w:rFonts w:cs="Arial"/>
        </w:rPr>
        <w:t xml:space="preserve">ymianę instalacji </w:t>
      </w:r>
      <w:r>
        <w:rPr>
          <w:rFonts w:cs="Arial"/>
        </w:rPr>
        <w:t xml:space="preserve">wody ciepłej i cyrkulacji </w:t>
      </w:r>
      <w:r w:rsidR="0059401C">
        <w:rPr>
          <w:rFonts w:cs="Arial"/>
        </w:rPr>
        <w:t xml:space="preserve">należy </w:t>
      </w:r>
      <w:r>
        <w:rPr>
          <w:rFonts w:cs="Arial"/>
        </w:rPr>
        <w:t xml:space="preserve">wykonać od wejścia rur do dawnego pomieszczenia węzła, po </w:t>
      </w:r>
      <w:r w:rsidRPr="00AB005D">
        <w:rPr>
          <w:rFonts w:cs="Arial"/>
        </w:rPr>
        <w:t xml:space="preserve"> istniejącej trasie pod stropem </w:t>
      </w:r>
      <w:r>
        <w:rPr>
          <w:rFonts w:cs="Arial"/>
        </w:rPr>
        <w:t>( w obudowie i nad sufitem podwieszonym ), po uprzednim demontażu starego orurowania.</w:t>
      </w:r>
    </w:p>
    <w:p w14:paraId="35752F96" w14:textId="4B61465F" w:rsidR="00AE142E" w:rsidRDefault="00C473D8" w:rsidP="00C473D8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Instalacje wykonać z rur</w:t>
      </w:r>
      <w:r w:rsidRPr="00AB005D">
        <w:rPr>
          <w:rFonts w:cs="Arial"/>
        </w:rPr>
        <w:t xml:space="preserve"> </w:t>
      </w:r>
      <w:r w:rsidRPr="00C473D8">
        <w:rPr>
          <w:rFonts w:cs="Arial"/>
        </w:rPr>
        <w:t>zgrzewan</w:t>
      </w:r>
      <w:r>
        <w:rPr>
          <w:rFonts w:cs="Arial"/>
        </w:rPr>
        <w:t>ych</w:t>
      </w:r>
      <w:r w:rsidRPr="00C473D8">
        <w:rPr>
          <w:rFonts w:cs="Arial"/>
        </w:rPr>
        <w:t xml:space="preserve"> PP PP-R stabi Al PN 20. Rura główna cwu</w:t>
      </w:r>
      <w:r>
        <w:rPr>
          <w:rFonts w:cs="Arial"/>
        </w:rPr>
        <w:t xml:space="preserve"> </w:t>
      </w:r>
      <w:r w:rsidRPr="00C473D8">
        <w:rPr>
          <w:rFonts w:cs="Arial"/>
        </w:rPr>
        <w:t xml:space="preserve"> pod stropem korytarza PP32, </w:t>
      </w:r>
      <w:r>
        <w:rPr>
          <w:rFonts w:cs="Arial"/>
        </w:rPr>
        <w:t xml:space="preserve">rura cyrkulacji </w:t>
      </w:r>
      <w:r w:rsidRPr="00C473D8">
        <w:rPr>
          <w:rFonts w:cs="Arial"/>
        </w:rPr>
        <w:t xml:space="preserve">PP20. Podejścia w bok do łazienek - podłączenie do istniejących podejść </w:t>
      </w:r>
      <w:r w:rsidR="00AE142E">
        <w:rPr>
          <w:rFonts w:cs="Arial"/>
        </w:rPr>
        <w:t xml:space="preserve">w miarę możliwości </w:t>
      </w:r>
      <w:r w:rsidRPr="00C473D8">
        <w:rPr>
          <w:rFonts w:cs="Arial"/>
        </w:rPr>
        <w:t>bez rozkuwania ścian.</w:t>
      </w:r>
    </w:p>
    <w:p w14:paraId="6BAF4BE8" w14:textId="77777777" w:rsidR="00C473D8" w:rsidRPr="00C473D8" w:rsidRDefault="00C473D8" w:rsidP="00C473D8">
      <w:pPr>
        <w:spacing w:after="0" w:line="240" w:lineRule="auto"/>
        <w:jc w:val="both"/>
        <w:rPr>
          <w:rFonts w:cs="Arial"/>
        </w:rPr>
      </w:pPr>
      <w:r w:rsidRPr="00C473D8">
        <w:rPr>
          <w:rFonts w:cs="Arial"/>
        </w:rPr>
        <w:t>Rury pod stropem zaizolowane otuliną z wełny mineralnej Paroc Alu- coatT grubości 20 mm.</w:t>
      </w:r>
    </w:p>
    <w:p w14:paraId="3EFFE8E2" w14:textId="77777777" w:rsidR="00711CC8" w:rsidRDefault="00711CC8" w:rsidP="00C473D8">
      <w:pPr>
        <w:spacing w:after="0" w:line="240" w:lineRule="auto"/>
        <w:jc w:val="both"/>
        <w:rPr>
          <w:rFonts w:cs="Arial"/>
        </w:rPr>
      </w:pPr>
    </w:p>
    <w:p w14:paraId="7A960BA0" w14:textId="77777777" w:rsidR="00C473D8" w:rsidRPr="003D25B1" w:rsidRDefault="00C473D8" w:rsidP="00C473D8">
      <w:pPr>
        <w:spacing w:after="0" w:line="240" w:lineRule="auto"/>
        <w:jc w:val="both"/>
        <w:rPr>
          <w:rFonts w:cs="Arial"/>
          <w:u w:val="single"/>
        </w:rPr>
      </w:pPr>
      <w:r w:rsidRPr="003D25B1">
        <w:rPr>
          <w:rFonts w:cs="Arial"/>
          <w:u w:val="single"/>
        </w:rPr>
        <w:t xml:space="preserve">Długości instalacji: </w:t>
      </w:r>
    </w:p>
    <w:p w14:paraId="6948FE0C" w14:textId="77777777" w:rsidR="00AE142E" w:rsidRPr="00AB005D" w:rsidRDefault="00AE142E" w:rsidP="00AE142E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Demontaż rura stalowa ocynkowana DN</w:t>
      </w:r>
      <w:r w:rsidR="0059401C">
        <w:rPr>
          <w:rFonts w:cs="Arial"/>
        </w:rPr>
        <w:t>32-DN15</w:t>
      </w:r>
      <w:r>
        <w:rPr>
          <w:rFonts w:cs="Arial"/>
        </w:rPr>
        <w:t xml:space="preserve"> z izolacją  – ok.</w:t>
      </w:r>
      <w:r w:rsidR="0059401C">
        <w:rPr>
          <w:rFonts w:cs="Arial"/>
        </w:rPr>
        <w:t>110</w:t>
      </w:r>
      <w:r>
        <w:rPr>
          <w:rFonts w:cs="Arial"/>
        </w:rPr>
        <w:t>m</w:t>
      </w:r>
    </w:p>
    <w:p w14:paraId="3046F531" w14:textId="77777777" w:rsidR="0059401C" w:rsidRPr="00C473D8" w:rsidRDefault="00AE142E" w:rsidP="0059401C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Montaż  rura </w:t>
      </w:r>
      <w:r w:rsidRPr="00AB005D">
        <w:rPr>
          <w:rFonts w:cs="Arial"/>
        </w:rPr>
        <w:t xml:space="preserve"> PP </w:t>
      </w:r>
      <w:r w:rsidR="0059401C" w:rsidRPr="00C473D8">
        <w:rPr>
          <w:rFonts w:cs="Arial"/>
        </w:rPr>
        <w:t xml:space="preserve">stabi Al. DN32 – </w:t>
      </w:r>
      <w:r w:rsidR="0059401C">
        <w:rPr>
          <w:rFonts w:cs="Arial"/>
        </w:rPr>
        <w:t>ok.</w:t>
      </w:r>
      <w:r w:rsidR="0059401C" w:rsidRPr="00C473D8">
        <w:rPr>
          <w:rFonts w:cs="Arial"/>
        </w:rPr>
        <w:t xml:space="preserve"> </w:t>
      </w:r>
      <w:r w:rsidR="0059401C">
        <w:rPr>
          <w:rFonts w:cs="Arial"/>
        </w:rPr>
        <w:t>55</w:t>
      </w:r>
      <w:r w:rsidR="0059401C" w:rsidRPr="00C473D8">
        <w:rPr>
          <w:rFonts w:cs="Arial"/>
        </w:rPr>
        <w:t xml:space="preserve"> m </w:t>
      </w:r>
    </w:p>
    <w:p w14:paraId="2D3922AE" w14:textId="77777777" w:rsidR="0059401C" w:rsidRPr="00C473D8" w:rsidRDefault="00AE142E" w:rsidP="0059401C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Montaż  rura </w:t>
      </w:r>
      <w:r w:rsidRPr="00AB005D">
        <w:rPr>
          <w:rFonts w:cs="Arial"/>
        </w:rPr>
        <w:t xml:space="preserve"> PP </w:t>
      </w:r>
      <w:r w:rsidR="0059401C" w:rsidRPr="00C473D8">
        <w:rPr>
          <w:rFonts w:cs="Arial"/>
        </w:rPr>
        <w:t xml:space="preserve">stabi AL DN20 – </w:t>
      </w:r>
      <w:r w:rsidR="0059401C">
        <w:rPr>
          <w:rFonts w:cs="Arial"/>
        </w:rPr>
        <w:t>ok.</w:t>
      </w:r>
      <w:r w:rsidR="0059401C" w:rsidRPr="00C473D8">
        <w:rPr>
          <w:rFonts w:cs="Arial"/>
        </w:rPr>
        <w:t xml:space="preserve"> </w:t>
      </w:r>
      <w:r w:rsidR="0059401C">
        <w:rPr>
          <w:rFonts w:cs="Arial"/>
        </w:rPr>
        <w:t>55</w:t>
      </w:r>
      <w:r w:rsidR="0059401C" w:rsidRPr="00C473D8">
        <w:rPr>
          <w:rFonts w:cs="Arial"/>
        </w:rPr>
        <w:t xml:space="preserve"> m</w:t>
      </w:r>
    </w:p>
    <w:p w14:paraId="03F44ACD" w14:textId="77777777" w:rsidR="00AE142E" w:rsidRDefault="00AE142E" w:rsidP="00C473D8">
      <w:pPr>
        <w:spacing w:after="0" w:line="240" w:lineRule="auto"/>
        <w:jc w:val="both"/>
        <w:rPr>
          <w:rFonts w:cs="Arial"/>
        </w:rPr>
      </w:pPr>
    </w:p>
    <w:p w14:paraId="4DE648ED" w14:textId="77777777" w:rsidR="00312F84" w:rsidRDefault="0059401C" w:rsidP="00312F84">
      <w:pPr>
        <w:spacing w:after="0" w:line="240" w:lineRule="auto"/>
        <w:rPr>
          <w:rFonts w:cs="Arial"/>
        </w:rPr>
      </w:pPr>
      <w:r>
        <w:rPr>
          <w:rFonts w:cs="Arial"/>
        </w:rPr>
        <w:t>W</w:t>
      </w:r>
      <w:r w:rsidRPr="0059401C">
        <w:rPr>
          <w:rFonts w:cs="Arial"/>
        </w:rPr>
        <w:t xml:space="preserve">ymianę instalacji </w:t>
      </w:r>
      <w:r>
        <w:rPr>
          <w:rFonts w:cs="Arial"/>
        </w:rPr>
        <w:t xml:space="preserve">hydrantowej należy wykonać </w:t>
      </w:r>
      <w:r w:rsidRPr="0059401C">
        <w:rPr>
          <w:rFonts w:cs="Arial"/>
        </w:rPr>
        <w:t xml:space="preserve">od zaworu za wodomierzem wejściowym do budynku. </w:t>
      </w:r>
      <w:r w:rsidR="00312F84">
        <w:rPr>
          <w:rFonts w:cs="Arial"/>
        </w:rPr>
        <w:t xml:space="preserve">Z uwagi na wymagania dla instalacji ppoż. </w:t>
      </w:r>
      <w:r w:rsidRPr="0059401C">
        <w:rPr>
          <w:rFonts w:cs="Arial"/>
        </w:rPr>
        <w:t xml:space="preserve">instalacja musi być wykonana z rur niepalnych. </w:t>
      </w:r>
    </w:p>
    <w:p w14:paraId="16889D9E" w14:textId="77777777" w:rsidR="00312F84" w:rsidRDefault="0059401C" w:rsidP="00312F84">
      <w:pPr>
        <w:spacing w:after="0" w:line="240" w:lineRule="auto"/>
        <w:rPr>
          <w:rFonts w:cs="Arial"/>
        </w:rPr>
      </w:pPr>
      <w:r w:rsidRPr="0059401C">
        <w:rPr>
          <w:rFonts w:cs="Arial"/>
        </w:rPr>
        <w:t xml:space="preserve">Przyjęto zastosowanie rur stalowych ocynkowanych łączonych przez gwintowanie. </w:t>
      </w:r>
    </w:p>
    <w:p w14:paraId="121370FF" w14:textId="77777777" w:rsidR="00312F84" w:rsidRDefault="0059401C" w:rsidP="00312F84">
      <w:pPr>
        <w:spacing w:after="0" w:line="240" w:lineRule="auto"/>
        <w:rPr>
          <w:rFonts w:cs="Arial"/>
        </w:rPr>
      </w:pPr>
      <w:r w:rsidRPr="0059401C">
        <w:rPr>
          <w:rFonts w:cs="Arial"/>
        </w:rPr>
        <w:t>Wymiana rur po istniejącej trasie pod stropem</w:t>
      </w:r>
      <w:r w:rsidR="00312F84" w:rsidRPr="00312F84">
        <w:rPr>
          <w:rFonts w:cs="Arial"/>
        </w:rPr>
        <w:t xml:space="preserve"> </w:t>
      </w:r>
      <w:r w:rsidR="00312F84">
        <w:rPr>
          <w:rFonts w:cs="Arial"/>
        </w:rPr>
        <w:t xml:space="preserve">( w obudowie i nad sufitem podwieszonym ), </w:t>
      </w:r>
    </w:p>
    <w:p w14:paraId="0EE29BC4" w14:textId="77777777" w:rsidR="00711CC8" w:rsidRDefault="00312F84" w:rsidP="00312F84">
      <w:pPr>
        <w:spacing w:after="0" w:line="240" w:lineRule="auto"/>
        <w:rPr>
          <w:rFonts w:cs="Arial"/>
        </w:rPr>
      </w:pPr>
      <w:r>
        <w:rPr>
          <w:rFonts w:cs="Arial"/>
        </w:rPr>
        <w:t xml:space="preserve">po uprzednim demontażu starego orurowania. </w:t>
      </w:r>
    </w:p>
    <w:p w14:paraId="267E595D" w14:textId="77777777" w:rsidR="00711CC8" w:rsidRDefault="00711CC8" w:rsidP="00312F84">
      <w:pPr>
        <w:spacing w:after="0" w:line="240" w:lineRule="auto"/>
        <w:rPr>
          <w:rFonts w:cs="Arial"/>
        </w:rPr>
      </w:pPr>
      <w:r>
        <w:rPr>
          <w:rFonts w:cs="Arial"/>
        </w:rPr>
        <w:t>Istniejące hydranty DN25 nie podlegają wymianie, p</w:t>
      </w:r>
      <w:r w:rsidR="0059401C" w:rsidRPr="0059401C">
        <w:rPr>
          <w:rFonts w:cs="Arial"/>
        </w:rPr>
        <w:t xml:space="preserve">odejścia pod hydranty </w:t>
      </w:r>
      <w:r>
        <w:rPr>
          <w:rFonts w:cs="Arial"/>
        </w:rPr>
        <w:t xml:space="preserve">wykonać </w:t>
      </w:r>
      <w:r w:rsidR="0059401C" w:rsidRPr="0059401C">
        <w:rPr>
          <w:rFonts w:cs="Arial"/>
        </w:rPr>
        <w:t>po wierzchu ściany</w:t>
      </w:r>
      <w:r>
        <w:rPr>
          <w:rFonts w:cs="Arial"/>
        </w:rPr>
        <w:t xml:space="preserve">, </w:t>
      </w:r>
      <w:r w:rsidR="0059401C" w:rsidRPr="0059401C">
        <w:rPr>
          <w:rFonts w:cs="Arial"/>
        </w:rPr>
        <w:t>bez usuwania starych</w:t>
      </w:r>
      <w:r w:rsidR="00312F84">
        <w:rPr>
          <w:rFonts w:cs="Arial"/>
        </w:rPr>
        <w:t xml:space="preserve"> rur </w:t>
      </w:r>
      <w:r w:rsidR="0059401C" w:rsidRPr="0059401C">
        <w:rPr>
          <w:rFonts w:cs="Arial"/>
        </w:rPr>
        <w:t>pod tynkiem</w:t>
      </w:r>
      <w:r>
        <w:rPr>
          <w:rFonts w:cs="Arial"/>
        </w:rPr>
        <w:t xml:space="preserve"> ( stare rury odpowiednio zabezpieczyć ).</w:t>
      </w:r>
    </w:p>
    <w:p w14:paraId="5837103D" w14:textId="77777777" w:rsidR="00312F84" w:rsidRDefault="00312F84" w:rsidP="00312F84">
      <w:pPr>
        <w:spacing w:after="0" w:line="240" w:lineRule="auto"/>
        <w:rPr>
          <w:rFonts w:cs="Arial"/>
        </w:rPr>
      </w:pPr>
      <w:r>
        <w:rPr>
          <w:rFonts w:cs="Arial"/>
        </w:rPr>
        <w:t>Główna rura zasilająca DN50, podejścia pod hydranty DN32.</w:t>
      </w:r>
    </w:p>
    <w:p w14:paraId="5376CAA0" w14:textId="77777777" w:rsidR="0059401C" w:rsidRPr="0059401C" w:rsidRDefault="0059401C" w:rsidP="00312F84">
      <w:pPr>
        <w:spacing w:after="0" w:line="240" w:lineRule="auto"/>
        <w:rPr>
          <w:rFonts w:cs="Arial"/>
        </w:rPr>
      </w:pPr>
      <w:r w:rsidRPr="0059401C">
        <w:rPr>
          <w:rFonts w:cs="Arial"/>
        </w:rPr>
        <w:t>Rury pod stropem będą zaizolowane otuliną PE siwą grubości 9 mm, jako zabezpieczenie antyroszeniowe.</w:t>
      </w:r>
    </w:p>
    <w:p w14:paraId="0F484D7F" w14:textId="77777777" w:rsidR="00806E94" w:rsidRDefault="0059401C" w:rsidP="00312F84">
      <w:pPr>
        <w:spacing w:after="0" w:line="240" w:lineRule="auto"/>
        <w:rPr>
          <w:rFonts w:cs="Arial"/>
        </w:rPr>
      </w:pPr>
      <w:r w:rsidRPr="0059401C">
        <w:rPr>
          <w:rFonts w:cs="Arial"/>
        </w:rPr>
        <w:lastRenderedPageBreak/>
        <w:t xml:space="preserve">W pomieszczeniu wejścia wody </w:t>
      </w:r>
      <w:r w:rsidR="00806E94">
        <w:rPr>
          <w:rFonts w:cs="Arial"/>
        </w:rPr>
        <w:t xml:space="preserve">pitnej </w:t>
      </w:r>
      <w:r w:rsidRPr="0059401C">
        <w:rPr>
          <w:rFonts w:cs="Arial"/>
        </w:rPr>
        <w:t xml:space="preserve">do budynku </w:t>
      </w:r>
      <w:r w:rsidR="00312F84">
        <w:rPr>
          <w:rFonts w:cs="Arial"/>
        </w:rPr>
        <w:t>po</w:t>
      </w:r>
      <w:r w:rsidRPr="0059401C">
        <w:rPr>
          <w:rFonts w:cs="Arial"/>
        </w:rPr>
        <w:t xml:space="preserve">zostaje </w:t>
      </w:r>
      <w:r w:rsidR="00312F84">
        <w:rPr>
          <w:rFonts w:cs="Arial"/>
        </w:rPr>
        <w:t xml:space="preserve">bez zmian </w:t>
      </w:r>
      <w:r w:rsidRPr="0059401C">
        <w:rPr>
          <w:rFonts w:cs="Arial"/>
        </w:rPr>
        <w:t>istniejąca pompa podnosząca ciśnienie</w:t>
      </w:r>
      <w:r w:rsidR="00312F84">
        <w:rPr>
          <w:rFonts w:cs="Arial"/>
        </w:rPr>
        <w:t>.</w:t>
      </w:r>
      <w:r w:rsidRPr="0059401C">
        <w:rPr>
          <w:rFonts w:cs="Arial"/>
        </w:rPr>
        <w:t xml:space="preserve"> </w:t>
      </w:r>
      <w:r w:rsidR="00806E94">
        <w:rPr>
          <w:rFonts w:cs="Arial"/>
        </w:rPr>
        <w:t xml:space="preserve">Zgodnie z przepisami na przyłączu wody </w:t>
      </w:r>
      <w:r w:rsidR="00312F84">
        <w:rPr>
          <w:rFonts w:cs="Arial"/>
        </w:rPr>
        <w:t xml:space="preserve">należy wykonać rozdział wody </w:t>
      </w:r>
      <w:r w:rsidRPr="0059401C">
        <w:rPr>
          <w:rFonts w:cs="Arial"/>
        </w:rPr>
        <w:t xml:space="preserve">na cele </w:t>
      </w:r>
      <w:r w:rsidR="00806E94">
        <w:rPr>
          <w:rFonts w:cs="Arial"/>
        </w:rPr>
        <w:t xml:space="preserve">bytowe </w:t>
      </w:r>
    </w:p>
    <w:p w14:paraId="63D1ADCB" w14:textId="77777777" w:rsidR="0059401C" w:rsidRPr="0059401C" w:rsidRDefault="00806E94" w:rsidP="00312F84">
      <w:pPr>
        <w:spacing w:after="0" w:line="240" w:lineRule="auto"/>
        <w:rPr>
          <w:rFonts w:cs="Arial"/>
        </w:rPr>
      </w:pPr>
      <w:r>
        <w:rPr>
          <w:rFonts w:cs="Arial"/>
        </w:rPr>
        <w:t xml:space="preserve">i na instalację hydrantową. W tym celu należy </w:t>
      </w:r>
      <w:r w:rsidR="00A51D60">
        <w:rPr>
          <w:rFonts w:cs="Arial"/>
        </w:rPr>
        <w:t xml:space="preserve">dodatkowo </w:t>
      </w:r>
      <w:r w:rsidR="0059401C" w:rsidRPr="0059401C">
        <w:rPr>
          <w:rFonts w:cs="Arial"/>
        </w:rPr>
        <w:t>zamontować zawór pierwszeństwa oparty na elektrozaworze firmy Danfoss wraz z automatyką sterującą</w:t>
      </w:r>
      <w:r>
        <w:rPr>
          <w:rFonts w:cs="Arial"/>
        </w:rPr>
        <w:t xml:space="preserve"> – zawór </w:t>
      </w:r>
      <w:r w:rsidR="0059401C" w:rsidRPr="0059401C">
        <w:rPr>
          <w:rFonts w:cs="Arial"/>
        </w:rPr>
        <w:t>zasilany z istniejącego gniazdka</w:t>
      </w:r>
      <w:r>
        <w:rPr>
          <w:rFonts w:cs="Arial"/>
        </w:rPr>
        <w:t xml:space="preserve"> elektrycznego</w:t>
      </w:r>
      <w:r w:rsidR="0059401C" w:rsidRPr="0059401C">
        <w:rPr>
          <w:rFonts w:cs="Arial"/>
        </w:rPr>
        <w:t xml:space="preserve">. W przypadku odcięcia zasilania elektrycznego </w:t>
      </w:r>
      <w:r>
        <w:rPr>
          <w:rFonts w:cs="Arial"/>
        </w:rPr>
        <w:t xml:space="preserve"> np. w przypadku powstania zagrożenia pożarowego,  </w:t>
      </w:r>
      <w:r w:rsidR="0059401C" w:rsidRPr="0059401C">
        <w:rPr>
          <w:rFonts w:cs="Arial"/>
        </w:rPr>
        <w:t>zawór odetnie wodę na cele bytowe</w:t>
      </w:r>
      <w:r w:rsidR="00A51D60">
        <w:rPr>
          <w:rFonts w:cs="Arial"/>
        </w:rPr>
        <w:t>.</w:t>
      </w:r>
    </w:p>
    <w:p w14:paraId="7E052879" w14:textId="77777777" w:rsidR="00A51D60" w:rsidRDefault="00A51D60" w:rsidP="0059401C">
      <w:pPr>
        <w:spacing w:after="0" w:line="240" w:lineRule="auto"/>
        <w:jc w:val="both"/>
        <w:rPr>
          <w:rFonts w:cs="Arial"/>
        </w:rPr>
      </w:pPr>
    </w:p>
    <w:p w14:paraId="26EEA118" w14:textId="77777777" w:rsidR="0059401C" w:rsidRPr="003D25B1" w:rsidRDefault="0059401C" w:rsidP="0059401C">
      <w:pPr>
        <w:spacing w:after="0" w:line="240" w:lineRule="auto"/>
        <w:jc w:val="both"/>
        <w:rPr>
          <w:rFonts w:cs="Arial"/>
          <w:u w:val="single"/>
        </w:rPr>
      </w:pPr>
      <w:r w:rsidRPr="003D25B1">
        <w:rPr>
          <w:rFonts w:cs="Arial"/>
          <w:u w:val="single"/>
        </w:rPr>
        <w:t xml:space="preserve">Długości instalacji: </w:t>
      </w:r>
    </w:p>
    <w:p w14:paraId="2BA6E85E" w14:textId="77777777" w:rsidR="00A51D60" w:rsidRPr="00AB005D" w:rsidRDefault="00A51D60" w:rsidP="00A51D60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Demontaż rura stalowa ocynkowana DN40-DN25 z izolacją  – ok.110m</w:t>
      </w:r>
    </w:p>
    <w:p w14:paraId="3D2D1F09" w14:textId="77777777" w:rsidR="00A51D60" w:rsidRPr="00C473D8" w:rsidRDefault="00A51D60" w:rsidP="00A51D60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Montaż  rura stalowa ocynkowana DN50 z izolacją  </w:t>
      </w:r>
      <w:r w:rsidRPr="00C473D8">
        <w:rPr>
          <w:rFonts w:cs="Arial"/>
        </w:rPr>
        <w:t xml:space="preserve">– </w:t>
      </w:r>
      <w:r>
        <w:rPr>
          <w:rFonts w:cs="Arial"/>
        </w:rPr>
        <w:t>ok.</w:t>
      </w:r>
      <w:r w:rsidRPr="00C473D8">
        <w:rPr>
          <w:rFonts w:cs="Arial"/>
        </w:rPr>
        <w:t xml:space="preserve"> </w:t>
      </w:r>
      <w:r>
        <w:rPr>
          <w:rFonts w:cs="Arial"/>
        </w:rPr>
        <w:t>70</w:t>
      </w:r>
      <w:r w:rsidRPr="00C473D8">
        <w:rPr>
          <w:rFonts w:cs="Arial"/>
        </w:rPr>
        <w:t xml:space="preserve"> m </w:t>
      </w:r>
    </w:p>
    <w:p w14:paraId="070C81A7" w14:textId="77777777" w:rsidR="00A51D60" w:rsidRPr="00C473D8" w:rsidRDefault="00A51D60" w:rsidP="00A51D60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Montaż  rura stalowa ocynkowana DN32 z izolacją  </w:t>
      </w:r>
      <w:r w:rsidRPr="00C473D8">
        <w:rPr>
          <w:rFonts w:cs="Arial"/>
        </w:rPr>
        <w:t xml:space="preserve">– </w:t>
      </w:r>
      <w:r>
        <w:rPr>
          <w:rFonts w:cs="Arial"/>
        </w:rPr>
        <w:t>ok.</w:t>
      </w:r>
      <w:r w:rsidRPr="00C473D8">
        <w:rPr>
          <w:rFonts w:cs="Arial"/>
        </w:rPr>
        <w:t xml:space="preserve"> </w:t>
      </w:r>
      <w:r>
        <w:rPr>
          <w:rFonts w:cs="Arial"/>
        </w:rPr>
        <w:t>20</w:t>
      </w:r>
      <w:r w:rsidRPr="00C473D8">
        <w:rPr>
          <w:rFonts w:cs="Arial"/>
        </w:rPr>
        <w:t xml:space="preserve"> m </w:t>
      </w:r>
    </w:p>
    <w:p w14:paraId="05D68DEE" w14:textId="77777777" w:rsidR="00A51D60" w:rsidRDefault="00A51D60" w:rsidP="0059401C">
      <w:pPr>
        <w:spacing w:after="0" w:line="240" w:lineRule="auto"/>
        <w:jc w:val="both"/>
        <w:rPr>
          <w:rFonts w:cs="Arial"/>
        </w:rPr>
      </w:pPr>
    </w:p>
    <w:p w14:paraId="130FA806" w14:textId="77777777" w:rsidR="00A51D60" w:rsidRPr="00C473D8" w:rsidRDefault="00A51D60" w:rsidP="00A51D60">
      <w:pPr>
        <w:spacing w:after="0" w:line="240" w:lineRule="auto"/>
        <w:jc w:val="both"/>
        <w:rPr>
          <w:rFonts w:cs="Arial"/>
          <w:u w:val="single"/>
        </w:rPr>
      </w:pPr>
      <w:r>
        <w:rPr>
          <w:rFonts w:cs="Arial"/>
          <w:u w:val="single"/>
        </w:rPr>
        <w:t>Wymagania dotyczące przedmiotu zamówienia</w:t>
      </w:r>
    </w:p>
    <w:p w14:paraId="5AADA95F" w14:textId="77777777" w:rsidR="00916D35" w:rsidRDefault="009A43D6" w:rsidP="00916D35">
      <w:pPr>
        <w:spacing w:after="0" w:line="240" w:lineRule="auto"/>
        <w:jc w:val="both"/>
        <w:rPr>
          <w:rFonts w:cs="Arial"/>
        </w:rPr>
      </w:pPr>
      <w:r w:rsidRPr="009A43D6">
        <w:rPr>
          <w:rFonts w:cs="Arial"/>
        </w:rPr>
        <w:t>Nie przewiduje się wymiany orurowania wodnego podejść pod przybory sanitarne w pomieszczeniach sanitarnych.</w:t>
      </w:r>
    </w:p>
    <w:p w14:paraId="53478E62" w14:textId="77777777" w:rsidR="00916D35" w:rsidRDefault="00916D35" w:rsidP="00916D3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Utylizacja odpadów po stronie Wykonawcy robót.</w:t>
      </w:r>
    </w:p>
    <w:p w14:paraId="7B2E1C84" w14:textId="77777777" w:rsidR="00321978" w:rsidRDefault="00321978" w:rsidP="00916D3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Po zakończeniu prac należy wykonać próby ciśnieniowe każdej instalacji, próby wydajności hydrantów, dezynfekcję instalacji wody zimnej, ciepłej i cyrkulacji oraz wymagane przepisami badania jakości wody.</w:t>
      </w:r>
    </w:p>
    <w:p w14:paraId="3308E8C4" w14:textId="77777777" w:rsidR="00D964C6" w:rsidRDefault="00321978" w:rsidP="00916D3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Wykonawca przekaże dokumentację jakościową powykonawczą.</w:t>
      </w:r>
    </w:p>
    <w:p w14:paraId="77D687EF" w14:textId="77777777" w:rsidR="00321978" w:rsidRDefault="00321978" w:rsidP="00916D35">
      <w:pPr>
        <w:spacing w:after="0" w:line="240" w:lineRule="auto"/>
        <w:jc w:val="both"/>
        <w:rPr>
          <w:rFonts w:cs="Arial"/>
        </w:rPr>
      </w:pPr>
    </w:p>
    <w:p w14:paraId="7C29C8C4" w14:textId="77777777" w:rsidR="00D964C6" w:rsidRPr="00D964C6" w:rsidRDefault="00D964C6" w:rsidP="00D964C6">
      <w:pPr>
        <w:spacing w:after="0" w:line="240" w:lineRule="auto"/>
        <w:ind w:left="360"/>
        <w:jc w:val="both"/>
        <w:rPr>
          <w:rFonts w:cstheme="minorHAnsi"/>
        </w:rPr>
      </w:pPr>
    </w:p>
    <w:p w14:paraId="6A080B99" w14:textId="77777777" w:rsidR="00B34E36" w:rsidRDefault="00B34E36" w:rsidP="00B34E36">
      <w:pPr>
        <w:pStyle w:val="Akapitzlist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cstheme="minorHAnsi"/>
          <w:b/>
          <w:caps/>
          <w:u w:val="single"/>
        </w:rPr>
      </w:pPr>
      <w:r>
        <w:rPr>
          <w:rFonts w:cstheme="minorHAnsi"/>
          <w:b/>
          <w:caps/>
          <w:u w:val="single"/>
        </w:rPr>
        <w:t>TERMIN WYKONANIA:</w:t>
      </w:r>
    </w:p>
    <w:p w14:paraId="51B1EB49" w14:textId="77777777" w:rsidR="00E5615D" w:rsidRDefault="00E5615D" w:rsidP="00E5615D">
      <w:pPr>
        <w:pStyle w:val="Akapitzlist"/>
        <w:spacing w:after="0" w:line="240" w:lineRule="auto"/>
        <w:ind w:left="567"/>
        <w:jc w:val="both"/>
        <w:rPr>
          <w:rFonts w:cstheme="minorHAnsi"/>
          <w:b/>
          <w:caps/>
          <w:u w:val="single"/>
        </w:rPr>
      </w:pPr>
    </w:p>
    <w:p w14:paraId="319C2F47" w14:textId="77777777" w:rsidR="00B34E36" w:rsidRPr="00B34E36" w:rsidRDefault="00B34E36" w:rsidP="00B34E3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Rozpoczęcie prac – po podpisaniu Zamówienia.</w:t>
      </w:r>
    </w:p>
    <w:p w14:paraId="4FCE95E0" w14:textId="77777777" w:rsidR="00B34E36" w:rsidRDefault="00B34E36" w:rsidP="00B34E3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Zakończenie prac – odbiór inspektorski, próby, dokumentacja jakościowa </w:t>
      </w:r>
      <w:r w:rsidR="00C470F3">
        <w:rPr>
          <w:rFonts w:cs="Arial"/>
        </w:rPr>
        <w:t xml:space="preserve">powykonawcza </w:t>
      </w:r>
      <w:r w:rsidR="00916D35">
        <w:rPr>
          <w:rFonts w:cs="Arial"/>
        </w:rPr>
        <w:t xml:space="preserve">            </w:t>
      </w:r>
      <w:r w:rsidR="00C470F3">
        <w:rPr>
          <w:rFonts w:cs="Arial"/>
        </w:rPr>
        <w:t xml:space="preserve">– </w:t>
      </w:r>
      <w:r w:rsidR="005B11AB">
        <w:rPr>
          <w:rFonts w:cs="Arial"/>
        </w:rPr>
        <w:t>4</w:t>
      </w:r>
      <w:r w:rsidR="00C470F3">
        <w:rPr>
          <w:rFonts w:cs="Arial"/>
        </w:rPr>
        <w:t xml:space="preserve"> tygodnie od podpisania obustronnie Zamówienia.</w:t>
      </w:r>
    </w:p>
    <w:p w14:paraId="43589F79" w14:textId="77777777" w:rsidR="00A51D60" w:rsidRDefault="00A51D60" w:rsidP="00C470F3">
      <w:pPr>
        <w:pStyle w:val="Akapitzlist"/>
        <w:spacing w:after="0" w:line="240" w:lineRule="auto"/>
        <w:jc w:val="both"/>
        <w:rPr>
          <w:rFonts w:cs="Arial"/>
          <w:b/>
          <w:u w:val="single"/>
        </w:rPr>
      </w:pPr>
    </w:p>
    <w:p w14:paraId="39EAAA6B" w14:textId="77777777" w:rsidR="00C470F3" w:rsidRPr="0043184D" w:rsidRDefault="00C470F3" w:rsidP="005F6337">
      <w:pPr>
        <w:pStyle w:val="Akapitzlist"/>
        <w:spacing w:after="0" w:line="240" w:lineRule="auto"/>
        <w:ind w:left="284"/>
        <w:jc w:val="both"/>
        <w:rPr>
          <w:rFonts w:cs="Arial"/>
          <w:b/>
          <w:u w:val="single"/>
        </w:rPr>
      </w:pPr>
      <w:r w:rsidRPr="0043184D">
        <w:rPr>
          <w:rFonts w:cs="Arial"/>
          <w:b/>
          <w:u w:val="single"/>
        </w:rPr>
        <w:t>UWAGA:</w:t>
      </w:r>
    </w:p>
    <w:p w14:paraId="7A988CF4" w14:textId="77777777" w:rsidR="009A43D6" w:rsidRDefault="009A43D6" w:rsidP="005F6337">
      <w:pPr>
        <w:pStyle w:val="Akapitzlist"/>
        <w:spacing w:after="0" w:line="240" w:lineRule="auto"/>
        <w:ind w:left="284"/>
        <w:jc w:val="both"/>
        <w:rPr>
          <w:rFonts w:cs="Arial"/>
        </w:rPr>
      </w:pPr>
      <w:r>
        <w:rPr>
          <w:rFonts w:cs="Arial"/>
        </w:rPr>
        <w:t>W pierwszej kolejności należy wykonać rozdział wody zimnej od instalacji hydrantowej.</w:t>
      </w:r>
    </w:p>
    <w:p w14:paraId="496474C9" w14:textId="77777777" w:rsidR="0093000D" w:rsidRDefault="00E83949" w:rsidP="005F6337">
      <w:pPr>
        <w:pStyle w:val="Akapitzlist"/>
        <w:spacing w:after="0" w:line="240" w:lineRule="auto"/>
        <w:ind w:left="284"/>
        <w:jc w:val="both"/>
        <w:rPr>
          <w:rFonts w:cs="Arial"/>
        </w:rPr>
      </w:pPr>
      <w:r>
        <w:rPr>
          <w:rFonts w:cs="Arial"/>
        </w:rPr>
        <w:t xml:space="preserve">Dla umożliwienia demontażu </w:t>
      </w:r>
      <w:r w:rsidR="00A51D60">
        <w:rPr>
          <w:rFonts w:cs="Arial"/>
        </w:rPr>
        <w:t xml:space="preserve">instalacji </w:t>
      </w:r>
      <w:r>
        <w:rPr>
          <w:rFonts w:cs="Arial"/>
        </w:rPr>
        <w:t xml:space="preserve">wody zimnej, ciepłej i cyrkulacji zapewnione będzie odcięcie wody - </w:t>
      </w:r>
      <w:r w:rsidR="0093000D">
        <w:rPr>
          <w:rFonts w:cs="Arial"/>
        </w:rPr>
        <w:t xml:space="preserve"> </w:t>
      </w:r>
      <w:r w:rsidRPr="00E83949">
        <w:rPr>
          <w:rFonts w:cs="Arial"/>
        </w:rPr>
        <w:t>pracownicy będą korzystali z pomieszczeń sanitarnych w budynku głównym.</w:t>
      </w:r>
    </w:p>
    <w:p w14:paraId="2DE11E82" w14:textId="77777777" w:rsidR="00916D35" w:rsidRDefault="009A43D6" w:rsidP="005F6337">
      <w:pPr>
        <w:pStyle w:val="Akapitzlist"/>
        <w:spacing w:after="0" w:line="240" w:lineRule="auto"/>
        <w:ind w:left="284"/>
        <w:jc w:val="both"/>
      </w:pPr>
      <w:r>
        <w:rPr>
          <w:rFonts w:cs="Arial"/>
        </w:rPr>
        <w:t>Natomiast d</w:t>
      </w:r>
      <w:r w:rsidR="00E83949">
        <w:rPr>
          <w:rFonts w:cs="Arial"/>
        </w:rPr>
        <w:t>emontaż i montaż instalacji hydrantowej z uwagi na przepisy ppoż. powinien  odbywać się w okresie czwartek 16:00 – poniedziałek 8:00</w:t>
      </w:r>
      <w:r>
        <w:rPr>
          <w:rFonts w:cs="Arial"/>
        </w:rPr>
        <w:t>.</w:t>
      </w:r>
      <w:r w:rsidRPr="009A43D6">
        <w:t xml:space="preserve"> </w:t>
      </w:r>
      <w:r w:rsidR="00916D35">
        <w:t xml:space="preserve"> </w:t>
      </w:r>
    </w:p>
    <w:p w14:paraId="305C32C0" w14:textId="77777777" w:rsidR="00E83949" w:rsidRDefault="009A43D6" w:rsidP="005F6337">
      <w:pPr>
        <w:pStyle w:val="Akapitzlist"/>
        <w:spacing w:after="0" w:line="240" w:lineRule="auto"/>
        <w:ind w:left="284"/>
        <w:jc w:val="both"/>
        <w:rPr>
          <w:rFonts w:cs="Arial"/>
        </w:rPr>
      </w:pPr>
      <w:r w:rsidRPr="009A43D6">
        <w:rPr>
          <w:rFonts w:cs="Arial"/>
        </w:rPr>
        <w:t xml:space="preserve">Na czas realizacji prac </w:t>
      </w:r>
      <w:r w:rsidR="00916D35">
        <w:rPr>
          <w:rFonts w:cs="Arial"/>
        </w:rPr>
        <w:t xml:space="preserve">możliwe jest tylko </w:t>
      </w:r>
      <w:r w:rsidRPr="009A43D6">
        <w:rPr>
          <w:rFonts w:cs="Arial"/>
        </w:rPr>
        <w:t>częściowe wyłączenie</w:t>
      </w:r>
      <w:r w:rsidR="003D25B1">
        <w:rPr>
          <w:rFonts w:cs="Arial"/>
        </w:rPr>
        <w:t xml:space="preserve"> (</w:t>
      </w:r>
      <w:r w:rsidR="00916D35">
        <w:rPr>
          <w:rFonts w:cs="Arial"/>
        </w:rPr>
        <w:t xml:space="preserve">ograniczenie) </w:t>
      </w:r>
      <w:r w:rsidRPr="009A43D6">
        <w:rPr>
          <w:rFonts w:cs="Arial"/>
        </w:rPr>
        <w:t xml:space="preserve"> z użytkowania korytarza na parterze.</w:t>
      </w:r>
    </w:p>
    <w:p w14:paraId="5C13BB34" w14:textId="77777777" w:rsidR="00B34E36" w:rsidRDefault="00B34E36" w:rsidP="00B34E36">
      <w:pPr>
        <w:pStyle w:val="Akapitzlist"/>
        <w:spacing w:after="0" w:line="240" w:lineRule="auto"/>
        <w:jc w:val="both"/>
        <w:rPr>
          <w:rFonts w:cstheme="minorHAnsi"/>
          <w:b/>
          <w:caps/>
          <w:u w:val="single"/>
        </w:rPr>
      </w:pPr>
    </w:p>
    <w:p w14:paraId="7C01905B" w14:textId="77777777" w:rsidR="00E83949" w:rsidRDefault="00E83949" w:rsidP="00B34E36">
      <w:pPr>
        <w:pStyle w:val="Akapitzlist"/>
        <w:spacing w:after="0" w:line="240" w:lineRule="auto"/>
        <w:jc w:val="both"/>
        <w:rPr>
          <w:rFonts w:cstheme="minorHAnsi"/>
          <w:b/>
          <w:caps/>
          <w:u w:val="single"/>
        </w:rPr>
      </w:pPr>
    </w:p>
    <w:p w14:paraId="630BE46C" w14:textId="77777777" w:rsidR="00711CC8" w:rsidRDefault="00711CC8" w:rsidP="00B34E36">
      <w:pPr>
        <w:pStyle w:val="Akapitzlist"/>
        <w:spacing w:after="0" w:line="240" w:lineRule="auto"/>
        <w:jc w:val="both"/>
        <w:rPr>
          <w:rFonts w:cstheme="minorHAnsi"/>
          <w:b/>
          <w:caps/>
          <w:u w:val="single"/>
        </w:rPr>
      </w:pPr>
    </w:p>
    <w:p w14:paraId="5A46FCB1" w14:textId="77777777" w:rsidR="00711CC8" w:rsidRDefault="00711CC8" w:rsidP="00B34E36">
      <w:pPr>
        <w:pStyle w:val="Akapitzlist"/>
        <w:spacing w:after="0" w:line="240" w:lineRule="auto"/>
        <w:jc w:val="both"/>
        <w:rPr>
          <w:rFonts w:cstheme="minorHAnsi"/>
          <w:b/>
          <w:caps/>
          <w:u w:val="single"/>
        </w:rPr>
      </w:pPr>
    </w:p>
    <w:p w14:paraId="7058FCFF" w14:textId="77777777" w:rsidR="00E83949" w:rsidRPr="00B34E36" w:rsidRDefault="00E83949" w:rsidP="00B34E36">
      <w:pPr>
        <w:pStyle w:val="Akapitzlist"/>
        <w:spacing w:after="0" w:line="240" w:lineRule="auto"/>
        <w:jc w:val="both"/>
        <w:rPr>
          <w:rFonts w:cstheme="minorHAnsi"/>
          <w:b/>
          <w:caps/>
          <w:u w:val="single"/>
        </w:rPr>
      </w:pPr>
    </w:p>
    <w:p w14:paraId="20EEB5A7" w14:textId="77777777" w:rsidR="00D56077" w:rsidRDefault="005F6337" w:rsidP="00B34E36">
      <w:pPr>
        <w:pStyle w:val="Akapitzlist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cstheme="minorHAnsi"/>
          <w:b/>
          <w:caps/>
          <w:u w:val="single"/>
        </w:rPr>
      </w:pPr>
      <w:r>
        <w:rPr>
          <w:rFonts w:cstheme="minorHAnsi"/>
          <w:b/>
          <w:caps/>
          <w:u w:val="single"/>
        </w:rPr>
        <w:lastRenderedPageBreak/>
        <w:t>POZOSTAŁE WYMAGANIA:</w:t>
      </w:r>
    </w:p>
    <w:p w14:paraId="00BB9A9E" w14:textId="77777777" w:rsidR="005F6337" w:rsidRDefault="005F6337" w:rsidP="005F6337">
      <w:pPr>
        <w:spacing w:after="0" w:line="240" w:lineRule="auto"/>
        <w:ind w:firstLine="567"/>
        <w:jc w:val="both"/>
        <w:rPr>
          <w:rFonts w:cs="Arial"/>
        </w:rPr>
      </w:pPr>
      <w:r>
        <w:rPr>
          <w:rFonts w:cs="Arial"/>
        </w:rPr>
        <w:t>Wizja lokalna przed złożeniem oferty – wymagana.</w:t>
      </w:r>
      <w:r w:rsidRPr="005F6337">
        <w:rPr>
          <w:rFonts w:cs="Arial"/>
        </w:rPr>
        <w:t xml:space="preserve"> </w:t>
      </w:r>
    </w:p>
    <w:p w14:paraId="382755CC" w14:textId="77777777" w:rsidR="005F6337" w:rsidRDefault="005F6337" w:rsidP="005F6337">
      <w:pPr>
        <w:spacing w:after="0" w:line="240" w:lineRule="auto"/>
        <w:jc w:val="both"/>
      </w:pPr>
    </w:p>
    <w:p w14:paraId="58134801" w14:textId="77777777" w:rsidR="005F6337" w:rsidRPr="00B34E36" w:rsidRDefault="005F6337" w:rsidP="00B34E36">
      <w:pPr>
        <w:pStyle w:val="Akapitzlist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cstheme="minorHAnsi"/>
          <w:b/>
          <w:caps/>
          <w:u w:val="single"/>
        </w:rPr>
      </w:pPr>
      <w:r>
        <w:rPr>
          <w:rFonts w:cstheme="minorHAnsi"/>
          <w:b/>
          <w:caps/>
          <w:u w:val="single"/>
        </w:rPr>
        <w:t>KONTAKT:</w:t>
      </w:r>
    </w:p>
    <w:p w14:paraId="76BE2BF2" w14:textId="77777777" w:rsidR="00D56077" w:rsidRPr="001D0CA3" w:rsidRDefault="00D56077" w:rsidP="00B34E36">
      <w:pPr>
        <w:pStyle w:val="Akapitzlist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cstheme="minorHAnsi"/>
        </w:rPr>
      </w:pPr>
      <w:r w:rsidRPr="001D0CA3">
        <w:rPr>
          <w:rFonts w:cstheme="minorHAnsi"/>
        </w:rPr>
        <w:t>Andrzej Suliński – Kierownik Projektu</w:t>
      </w:r>
    </w:p>
    <w:p w14:paraId="78A8DE18" w14:textId="686B7FBA" w:rsidR="00D56077" w:rsidRDefault="00D56077" w:rsidP="00B34E36">
      <w:pPr>
        <w:numPr>
          <w:ilvl w:val="12"/>
          <w:numId w:val="0"/>
        </w:numPr>
        <w:spacing w:after="0" w:line="240" w:lineRule="auto"/>
        <w:rPr>
          <w:rFonts w:cstheme="minorHAnsi"/>
          <w:lang w:val="en-GB"/>
        </w:rPr>
      </w:pPr>
      <w:r w:rsidRPr="00D60224">
        <w:rPr>
          <w:rFonts w:cstheme="minorHAnsi"/>
          <w:lang w:val="en-US"/>
        </w:rPr>
        <w:t xml:space="preserve">            </w:t>
      </w:r>
      <w:r w:rsidRPr="00D60224">
        <w:rPr>
          <w:rFonts w:cstheme="minorHAnsi"/>
          <w:lang w:val="en-US"/>
        </w:rPr>
        <w:tab/>
      </w:r>
      <w:r w:rsidRPr="000A7B08">
        <w:rPr>
          <w:rFonts w:cstheme="minorHAnsi"/>
          <w:lang w:val="en-AU"/>
        </w:rPr>
        <w:t>tel.:</w:t>
      </w:r>
      <w:r w:rsidRPr="000A7B08">
        <w:rPr>
          <w:rFonts w:cstheme="minorHAnsi"/>
          <w:lang w:val="en-AU"/>
        </w:rPr>
        <w:tab/>
        <w:t xml:space="preserve">665 650 142  </w:t>
      </w:r>
      <w:r w:rsidRPr="000A7B08">
        <w:rPr>
          <w:rFonts w:cstheme="minorHAnsi"/>
          <w:lang w:val="en-AU"/>
        </w:rPr>
        <w:br/>
        <w:t xml:space="preserve">             </w:t>
      </w:r>
      <w:r w:rsidRPr="000A7B08">
        <w:rPr>
          <w:rFonts w:cstheme="minorHAnsi"/>
          <w:lang w:val="en-GB"/>
        </w:rPr>
        <w:t>e-mail:</w:t>
      </w:r>
      <w:r w:rsidRPr="000A7B08">
        <w:rPr>
          <w:rFonts w:cstheme="minorHAnsi"/>
          <w:lang w:val="en-GB"/>
        </w:rPr>
        <w:tab/>
      </w:r>
      <w:hyperlink r:id="rId7" w:history="1">
        <w:r w:rsidR="00961BB6" w:rsidRPr="00580964">
          <w:rPr>
            <w:rStyle w:val="Hipercze"/>
            <w:rFonts w:cstheme="minorHAnsi"/>
            <w:lang w:val="en-GB"/>
          </w:rPr>
          <w:t>andrzej.sulinski@orlenprojekt.eu</w:t>
        </w:r>
      </w:hyperlink>
      <w:r w:rsidRPr="000A7B08">
        <w:rPr>
          <w:rFonts w:cstheme="minorHAnsi"/>
          <w:lang w:val="en-GB"/>
        </w:rPr>
        <w:t xml:space="preserve"> </w:t>
      </w:r>
    </w:p>
    <w:p w14:paraId="015D303D" w14:textId="77777777" w:rsidR="00B34E36" w:rsidRPr="00B34E36" w:rsidRDefault="00011E30" w:rsidP="00B34E36">
      <w:pPr>
        <w:pStyle w:val="Akapitzlist"/>
        <w:numPr>
          <w:ilvl w:val="0"/>
          <w:numId w:val="18"/>
        </w:numPr>
        <w:spacing w:after="0" w:line="240" w:lineRule="auto"/>
        <w:ind w:left="993" w:hanging="426"/>
        <w:rPr>
          <w:rFonts w:cstheme="minorHAnsi"/>
          <w:lang w:val="en-GB"/>
        </w:rPr>
      </w:pPr>
      <w:r>
        <w:rPr>
          <w:rFonts w:cstheme="minorHAnsi"/>
          <w:lang w:val="en-GB"/>
        </w:rPr>
        <w:t>Anna Balcerska</w:t>
      </w:r>
      <w:r w:rsidR="001D0CA3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-</w:t>
      </w:r>
      <w:r w:rsidR="001D0CA3">
        <w:rPr>
          <w:rFonts w:cstheme="minorHAnsi"/>
          <w:lang w:val="en-GB"/>
        </w:rPr>
        <w:t xml:space="preserve"> Projektant </w:t>
      </w:r>
      <w:r w:rsidR="0093000D">
        <w:rPr>
          <w:rFonts w:cstheme="minorHAnsi"/>
          <w:lang w:val="en-GB"/>
        </w:rPr>
        <w:t xml:space="preserve"> </w:t>
      </w:r>
      <w:r w:rsidR="001D0CA3">
        <w:rPr>
          <w:rFonts w:cstheme="minorHAnsi"/>
          <w:lang w:val="en-GB"/>
        </w:rPr>
        <w:t>br</w:t>
      </w:r>
      <w:r w:rsidR="0093000D">
        <w:rPr>
          <w:rFonts w:cstheme="minorHAnsi"/>
          <w:lang w:val="en-GB"/>
        </w:rPr>
        <w:t xml:space="preserve">anży </w:t>
      </w:r>
      <w:r w:rsidR="001D0CA3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sanitarnej</w:t>
      </w:r>
    </w:p>
    <w:p w14:paraId="6F104ED4" w14:textId="77777777" w:rsidR="001D0CA3" w:rsidRDefault="001D0CA3" w:rsidP="00B34E36">
      <w:pPr>
        <w:pStyle w:val="Akapitzlist"/>
        <w:spacing w:after="0" w:line="240" w:lineRule="auto"/>
        <w:ind w:left="709"/>
        <w:rPr>
          <w:rFonts w:cstheme="minorHAnsi"/>
          <w:lang w:val="en-GB"/>
        </w:rPr>
      </w:pPr>
      <w:r>
        <w:rPr>
          <w:rFonts w:cstheme="minorHAnsi"/>
          <w:lang w:val="en-GB"/>
        </w:rPr>
        <w:t>tel.:</w:t>
      </w:r>
      <w:r>
        <w:rPr>
          <w:rFonts w:cstheme="minorHAnsi"/>
          <w:lang w:val="en-GB"/>
        </w:rPr>
        <w:tab/>
        <w:t>669 </w:t>
      </w:r>
      <w:r w:rsidR="00C470F3">
        <w:rPr>
          <w:rFonts w:cstheme="minorHAnsi"/>
          <w:lang w:val="en-GB"/>
        </w:rPr>
        <w:t>55</w:t>
      </w:r>
      <w:r>
        <w:rPr>
          <w:rFonts w:cstheme="minorHAnsi"/>
          <w:lang w:val="en-GB"/>
        </w:rPr>
        <w:t>1 </w:t>
      </w:r>
      <w:r w:rsidR="00C470F3">
        <w:rPr>
          <w:rFonts w:cstheme="minorHAnsi"/>
          <w:lang w:val="en-GB"/>
        </w:rPr>
        <w:t>99</w:t>
      </w:r>
      <w:r>
        <w:rPr>
          <w:rFonts w:cstheme="minorHAnsi"/>
          <w:lang w:val="en-GB"/>
        </w:rPr>
        <w:t>0</w:t>
      </w:r>
    </w:p>
    <w:p w14:paraId="5FACFD79" w14:textId="77777777" w:rsidR="001D0CA3" w:rsidRPr="001D0CA3" w:rsidRDefault="001D0CA3" w:rsidP="00916D35">
      <w:pPr>
        <w:pStyle w:val="Akapitzlist"/>
        <w:spacing w:after="0" w:line="240" w:lineRule="auto"/>
        <w:ind w:left="709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e-mail: </w:t>
      </w:r>
      <w:r w:rsidR="00011E30" w:rsidRPr="00C470F3">
        <w:rPr>
          <w:rFonts w:cstheme="minorHAnsi"/>
          <w:color w:val="0000FF"/>
          <w:u w:val="single"/>
          <w:lang w:val="en-GB"/>
        </w:rPr>
        <w:t>anna.balcerska</w:t>
      </w:r>
      <w:hyperlink r:id="rId8" w:history="1">
        <w:r w:rsidRPr="00C470F3">
          <w:rPr>
            <w:rStyle w:val="Hipercze"/>
            <w:rFonts w:cstheme="minorHAnsi"/>
            <w:lang w:val="en-GB"/>
          </w:rPr>
          <w:t>@orlenprojekt.eu</w:t>
        </w:r>
      </w:hyperlink>
    </w:p>
    <w:p w14:paraId="0A84E3E7" w14:textId="77777777" w:rsidR="0093000D" w:rsidRPr="0093000D" w:rsidRDefault="0093000D" w:rsidP="0093000D">
      <w:pPr>
        <w:numPr>
          <w:ilvl w:val="0"/>
          <w:numId w:val="18"/>
        </w:numPr>
        <w:spacing w:after="0" w:line="240" w:lineRule="auto"/>
        <w:ind w:left="993" w:hanging="426"/>
        <w:contextualSpacing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Paweł Pietrzak </w:t>
      </w:r>
      <w:r w:rsidRPr="0093000D">
        <w:rPr>
          <w:rFonts w:cstheme="minorHAnsi"/>
          <w:lang w:val="en-GB"/>
        </w:rPr>
        <w:t xml:space="preserve"> - Projektant  branży  </w:t>
      </w:r>
      <w:r>
        <w:rPr>
          <w:rFonts w:cstheme="minorHAnsi"/>
          <w:lang w:val="en-GB"/>
        </w:rPr>
        <w:t xml:space="preserve">budowlanej </w:t>
      </w:r>
    </w:p>
    <w:p w14:paraId="2727B956" w14:textId="77777777" w:rsidR="0093000D" w:rsidRDefault="0093000D" w:rsidP="0093000D">
      <w:pPr>
        <w:spacing w:after="0" w:line="240" w:lineRule="auto"/>
        <w:ind w:left="709"/>
        <w:contextualSpacing/>
        <w:rPr>
          <w:rFonts w:cstheme="minorHAnsi"/>
          <w:lang w:val="en-GB"/>
        </w:rPr>
      </w:pPr>
      <w:r w:rsidRPr="0093000D">
        <w:rPr>
          <w:rFonts w:cstheme="minorHAnsi"/>
          <w:lang w:val="en-GB"/>
        </w:rPr>
        <w:t>tel.:</w:t>
      </w:r>
      <w:r w:rsidRPr="0093000D">
        <w:rPr>
          <w:rFonts w:cstheme="minorHAnsi"/>
          <w:lang w:val="en-GB"/>
        </w:rPr>
        <w:tab/>
        <w:t>669</w:t>
      </w:r>
      <w:r>
        <w:rPr>
          <w:rFonts w:cstheme="minorHAnsi"/>
          <w:lang w:val="en-GB"/>
        </w:rPr>
        <w:t> 880</w:t>
      </w:r>
      <w:r w:rsidR="00916D35">
        <w:rPr>
          <w:rFonts w:cstheme="minorHAnsi"/>
          <w:lang w:val="en-GB"/>
        </w:rPr>
        <w:t> </w:t>
      </w:r>
      <w:r>
        <w:rPr>
          <w:rFonts w:cstheme="minorHAnsi"/>
          <w:lang w:val="en-GB"/>
        </w:rPr>
        <w:t>638</w:t>
      </w:r>
    </w:p>
    <w:p w14:paraId="39FDD65C" w14:textId="77777777" w:rsidR="00916D35" w:rsidRDefault="00916D35" w:rsidP="0093000D">
      <w:pPr>
        <w:spacing w:after="0" w:line="240" w:lineRule="auto"/>
        <w:ind w:left="709"/>
        <w:contextualSpacing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e-mail: </w:t>
      </w:r>
      <w:hyperlink r:id="rId9" w:history="1">
        <w:r w:rsidRPr="003E3CEE">
          <w:rPr>
            <w:rStyle w:val="Hipercze"/>
            <w:rFonts w:cstheme="minorHAnsi"/>
            <w:lang w:val="en-GB"/>
          </w:rPr>
          <w:t>pawel.pietrzak@orlenprojekt.eu</w:t>
        </w:r>
      </w:hyperlink>
    </w:p>
    <w:p w14:paraId="5A155126" w14:textId="77777777" w:rsidR="00916D35" w:rsidRPr="0093000D" w:rsidRDefault="00916D35" w:rsidP="0093000D">
      <w:pPr>
        <w:spacing w:after="0" w:line="240" w:lineRule="auto"/>
        <w:ind w:left="709"/>
        <w:contextualSpacing/>
        <w:rPr>
          <w:rFonts w:cstheme="minorHAnsi"/>
          <w:lang w:val="en-GB"/>
        </w:rPr>
      </w:pPr>
    </w:p>
    <w:p w14:paraId="7ED714D0" w14:textId="77777777" w:rsidR="00081A0D" w:rsidRPr="00D60224" w:rsidRDefault="00081A0D" w:rsidP="00B34E36">
      <w:pPr>
        <w:spacing w:after="0" w:line="240" w:lineRule="auto"/>
        <w:jc w:val="both"/>
        <w:rPr>
          <w:lang w:val="en-US"/>
        </w:rPr>
      </w:pPr>
    </w:p>
    <w:p w14:paraId="1C4672FD" w14:textId="77777777" w:rsidR="00B363FF" w:rsidRPr="00D60224" w:rsidRDefault="00B363FF" w:rsidP="00B34E36">
      <w:pPr>
        <w:spacing w:after="0" w:line="240" w:lineRule="auto"/>
        <w:jc w:val="both"/>
        <w:rPr>
          <w:lang w:val="en-US"/>
        </w:rPr>
      </w:pPr>
    </w:p>
    <w:sectPr w:rsidR="00B363FF" w:rsidRPr="00D60224" w:rsidSect="00746C79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EC2D5" w14:textId="77777777" w:rsidR="00CE5233" w:rsidRDefault="00CE5233" w:rsidP="00B84BC0">
      <w:pPr>
        <w:spacing w:after="0" w:line="240" w:lineRule="auto"/>
      </w:pPr>
      <w:r>
        <w:separator/>
      </w:r>
    </w:p>
  </w:endnote>
  <w:endnote w:type="continuationSeparator" w:id="0">
    <w:p w14:paraId="70EC055B" w14:textId="77777777" w:rsidR="00CE5233" w:rsidRDefault="00CE5233" w:rsidP="00B8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77D69" w14:textId="77777777" w:rsidR="00DB115D" w:rsidRPr="00DB115D" w:rsidRDefault="00DB115D" w:rsidP="00DB115D">
    <w:pPr>
      <w:pStyle w:val="Stopka"/>
      <w:ind w:left="-284" w:right="-144"/>
      <w:rPr>
        <w:rFonts w:ascii="Arial" w:hAnsi="Arial" w:cs="Arial"/>
        <w:color w:val="676D6F"/>
        <w:sz w:val="16"/>
        <w:szCs w:val="16"/>
      </w:rPr>
    </w:pPr>
    <w:bookmarkStart w:id="0" w:name="_Hlk193981908"/>
    <w:r w:rsidRPr="00DB115D">
      <w:rPr>
        <w:rFonts w:ascii="Arial" w:hAnsi="Arial" w:cs="Arial"/>
        <w:color w:val="676D6F"/>
        <w:sz w:val="16"/>
        <w:szCs w:val="16"/>
      </w:rPr>
      <w:t>_____________________________________________________________________________________________________________</w:t>
    </w:r>
    <w:r w:rsidRPr="00DB115D">
      <w:rPr>
        <w:rFonts w:ascii="Arial" w:hAnsi="Arial" w:cs="Arial"/>
        <w:color w:val="676D6F"/>
        <w:sz w:val="16"/>
        <w:szCs w:val="16"/>
      </w:rPr>
      <w:br/>
    </w:r>
  </w:p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978"/>
      <w:gridCol w:w="4019"/>
      <w:gridCol w:w="2076"/>
    </w:tblGrid>
    <w:tr w:rsidR="00DB115D" w:rsidRPr="00DB115D" w14:paraId="65B9D1BE" w14:textId="77777777" w:rsidTr="00306921">
      <w:tc>
        <w:tcPr>
          <w:tcW w:w="2978" w:type="dxa"/>
        </w:tcPr>
        <w:p w14:paraId="7572F949" w14:textId="77777777" w:rsidR="00DB115D" w:rsidRPr="00DB115D" w:rsidRDefault="00DB115D" w:rsidP="00DB115D">
          <w:pPr>
            <w:pStyle w:val="Stopka"/>
            <w:ind w:left="855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ORLEN Projekt S.A.</w:t>
          </w:r>
        </w:p>
        <w:p w14:paraId="56D2650C" w14:textId="77777777" w:rsidR="00DB115D" w:rsidRPr="00DB115D" w:rsidRDefault="00DB115D" w:rsidP="00DB115D">
          <w:pPr>
            <w:pStyle w:val="Stopka"/>
            <w:ind w:left="855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z siedzibą w Płocku</w:t>
          </w:r>
        </w:p>
        <w:p w14:paraId="607B5D31" w14:textId="77777777" w:rsidR="00DB115D" w:rsidRPr="00DB115D" w:rsidRDefault="00DB115D" w:rsidP="00DB115D">
          <w:pPr>
            <w:pStyle w:val="Stopka"/>
            <w:ind w:left="855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Zglenickiego 42</w:t>
          </w:r>
        </w:p>
        <w:p w14:paraId="77B306DA" w14:textId="77777777" w:rsidR="00DB115D" w:rsidRPr="00DB115D" w:rsidRDefault="00DB115D" w:rsidP="00DB115D">
          <w:pPr>
            <w:pStyle w:val="Stopka"/>
            <w:ind w:left="855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09-411 Płock</w:t>
          </w:r>
        </w:p>
      </w:tc>
      <w:tc>
        <w:tcPr>
          <w:tcW w:w="4019" w:type="dxa"/>
        </w:tcPr>
        <w:p w14:paraId="2A1AC22C" w14:textId="77777777" w:rsidR="00DB115D" w:rsidRPr="00DB115D" w:rsidRDefault="00DB115D" w:rsidP="00DB115D">
          <w:pPr>
            <w:pStyle w:val="Stopka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Rejestracja Spółki:</w:t>
          </w:r>
        </w:p>
        <w:p w14:paraId="5F97D7E4" w14:textId="77777777" w:rsidR="00DB115D" w:rsidRPr="00DB115D" w:rsidRDefault="00DB115D" w:rsidP="00DB115D">
          <w:pPr>
            <w:pStyle w:val="Stopka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 xml:space="preserve">Sąd Rejonowy dla Łodzi-Śródmieścia w Łodzi; </w:t>
          </w:r>
        </w:p>
        <w:p w14:paraId="5F4231B9" w14:textId="77777777" w:rsidR="00DB115D" w:rsidRPr="00DB115D" w:rsidRDefault="00DB115D" w:rsidP="00DB115D">
          <w:pPr>
            <w:pStyle w:val="Stopka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XX Wydział Gospodarczy</w:t>
          </w:r>
        </w:p>
        <w:p w14:paraId="097A75A1" w14:textId="77777777" w:rsidR="00DB115D" w:rsidRPr="00DB115D" w:rsidRDefault="00DB115D" w:rsidP="00DB115D">
          <w:pPr>
            <w:pStyle w:val="Stopka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KRS: 0000064194</w:t>
          </w:r>
        </w:p>
        <w:p w14:paraId="39FF58C9" w14:textId="77777777" w:rsidR="00DB115D" w:rsidRPr="00DB115D" w:rsidRDefault="00DB115D" w:rsidP="00DB115D">
          <w:pPr>
            <w:pStyle w:val="Stopka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NIP: 774-23-72-663</w:t>
          </w:r>
        </w:p>
        <w:p w14:paraId="13FDF2CF" w14:textId="77777777" w:rsidR="00DB115D" w:rsidRPr="00DB115D" w:rsidRDefault="00DB115D" w:rsidP="00DB115D">
          <w:pPr>
            <w:pStyle w:val="Stopka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REGON: 610411633</w:t>
          </w:r>
        </w:p>
        <w:p w14:paraId="1058B63C" w14:textId="77777777" w:rsidR="00DB115D" w:rsidRPr="00DB115D" w:rsidRDefault="00DB115D" w:rsidP="00DB115D">
          <w:pPr>
            <w:pStyle w:val="Stopka"/>
            <w:ind w:left="-2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 xml:space="preserve">BDO: 000025750 </w:t>
          </w:r>
        </w:p>
        <w:p w14:paraId="3653D6C4" w14:textId="77777777" w:rsidR="00DB115D" w:rsidRPr="00DB115D" w:rsidRDefault="00DB115D" w:rsidP="00DB115D">
          <w:pPr>
            <w:pStyle w:val="Stopka"/>
            <w:ind w:left="-2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Wysokość kapitału zakładowego i kapitału wpłaconego: 1 500 000 zł</w:t>
          </w:r>
        </w:p>
        <w:p w14:paraId="4962F52B" w14:textId="77777777" w:rsidR="00DB115D" w:rsidRPr="00DB115D" w:rsidRDefault="00DB115D" w:rsidP="00DB115D">
          <w:pPr>
            <w:pStyle w:val="OPStopka"/>
            <w:jc w:val="left"/>
            <w:rPr>
              <w:rFonts w:ascii="Arial" w:hAnsi="Arial" w:cs="Arial"/>
              <w:color w:val="676D6F"/>
              <w:szCs w:val="16"/>
            </w:rPr>
          </w:pPr>
        </w:p>
      </w:tc>
      <w:tc>
        <w:tcPr>
          <w:tcW w:w="2076" w:type="dxa"/>
        </w:tcPr>
        <w:p w14:paraId="746455E6" w14:textId="77777777" w:rsidR="00DB115D" w:rsidRPr="00DB115D" w:rsidRDefault="00DB115D" w:rsidP="00DB115D">
          <w:pPr>
            <w:pStyle w:val="Stopka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+48 (24) 364-46-00</w:t>
          </w:r>
        </w:p>
        <w:p w14:paraId="48404C3E" w14:textId="77777777" w:rsidR="00DB115D" w:rsidRPr="00DB115D" w:rsidRDefault="00DB115D" w:rsidP="00DB115D">
          <w:pPr>
            <w:pStyle w:val="Stopka"/>
            <w:rPr>
              <w:rFonts w:ascii="Arial" w:hAnsi="Arial" w:cs="Arial"/>
              <w:color w:val="676D6F"/>
              <w:sz w:val="16"/>
              <w:szCs w:val="16"/>
            </w:rPr>
          </w:pPr>
          <w:r w:rsidRPr="00DB115D">
            <w:rPr>
              <w:rFonts w:ascii="Arial" w:hAnsi="Arial" w:cs="Arial"/>
              <w:color w:val="676D6F"/>
              <w:sz w:val="16"/>
              <w:szCs w:val="16"/>
            </w:rPr>
            <w:t>sekretariat@orlenprojekt.eu www.orlenprojekt.pl</w:t>
          </w:r>
        </w:p>
      </w:tc>
    </w:tr>
    <w:bookmarkEnd w:id="0"/>
  </w:tbl>
  <w:p w14:paraId="24B06375" w14:textId="77777777" w:rsidR="00DB115D" w:rsidRPr="00DB115D" w:rsidRDefault="00DB115D" w:rsidP="00DB115D">
    <w:pPr>
      <w:pStyle w:val="Stopka"/>
      <w:jc w:val="center"/>
      <w:rPr>
        <w:rFonts w:ascii="Arial" w:hAnsi="Arial" w:cs="Arial"/>
      </w:rPr>
    </w:pPr>
  </w:p>
  <w:p w14:paraId="1DE43588" w14:textId="77777777" w:rsidR="00B84BC0" w:rsidRPr="00DB115D" w:rsidRDefault="00B84BC0" w:rsidP="00D265E0">
    <w:pPr>
      <w:pStyle w:val="Stopk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FAB73" w14:textId="77777777" w:rsidR="00CE5233" w:rsidRDefault="00CE5233" w:rsidP="00B84BC0">
      <w:pPr>
        <w:spacing w:after="0" w:line="240" w:lineRule="auto"/>
      </w:pPr>
      <w:r>
        <w:separator/>
      </w:r>
    </w:p>
  </w:footnote>
  <w:footnote w:type="continuationSeparator" w:id="0">
    <w:p w14:paraId="64560197" w14:textId="77777777" w:rsidR="00CE5233" w:rsidRDefault="00CE5233" w:rsidP="00B84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691D0" w14:textId="77777777" w:rsidR="00DB115D" w:rsidRDefault="00DB115D" w:rsidP="00DB115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C79F965" wp14:editId="1E61852A">
          <wp:extent cx="880580" cy="1224000"/>
          <wp:effectExtent l="0" t="0" r="0" b="0"/>
          <wp:docPr id="14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4A43D" w14:textId="77777777" w:rsidR="00DB115D" w:rsidRDefault="00DB1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F3A78"/>
    <w:multiLevelType w:val="multilevel"/>
    <w:tmpl w:val="B3E4C8E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5C0860"/>
    <w:multiLevelType w:val="hybridMultilevel"/>
    <w:tmpl w:val="29C83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F607E"/>
    <w:multiLevelType w:val="hybridMultilevel"/>
    <w:tmpl w:val="3516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D6C10"/>
    <w:multiLevelType w:val="hybridMultilevel"/>
    <w:tmpl w:val="EECE1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759B8"/>
    <w:multiLevelType w:val="hybridMultilevel"/>
    <w:tmpl w:val="6AC6A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C7F76"/>
    <w:multiLevelType w:val="hybridMultilevel"/>
    <w:tmpl w:val="CBC01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30352"/>
    <w:multiLevelType w:val="hybridMultilevel"/>
    <w:tmpl w:val="8B524C98"/>
    <w:lvl w:ilvl="0" w:tplc="014E68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0714C"/>
    <w:multiLevelType w:val="multilevel"/>
    <w:tmpl w:val="0720AB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195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8D13F63"/>
    <w:multiLevelType w:val="hybridMultilevel"/>
    <w:tmpl w:val="6F48A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2606E"/>
    <w:multiLevelType w:val="hybridMultilevel"/>
    <w:tmpl w:val="59B27B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CF1868"/>
    <w:multiLevelType w:val="multilevel"/>
    <w:tmpl w:val="9CD4E81A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4E0341"/>
    <w:multiLevelType w:val="hybridMultilevel"/>
    <w:tmpl w:val="F34C3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C7C23"/>
    <w:multiLevelType w:val="hybridMultilevel"/>
    <w:tmpl w:val="31842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5362C"/>
    <w:multiLevelType w:val="hybridMultilevel"/>
    <w:tmpl w:val="A8821934"/>
    <w:lvl w:ilvl="0" w:tplc="211EFE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F22C2"/>
    <w:multiLevelType w:val="hybridMultilevel"/>
    <w:tmpl w:val="24D8F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0799A"/>
    <w:multiLevelType w:val="hybridMultilevel"/>
    <w:tmpl w:val="F230D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07F8C"/>
    <w:multiLevelType w:val="hybridMultilevel"/>
    <w:tmpl w:val="94F86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441A3"/>
    <w:multiLevelType w:val="hybridMultilevel"/>
    <w:tmpl w:val="526A370C"/>
    <w:lvl w:ilvl="0" w:tplc="211EFE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96DA4"/>
    <w:multiLevelType w:val="hybridMultilevel"/>
    <w:tmpl w:val="15F81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061075"/>
    <w:multiLevelType w:val="hybridMultilevel"/>
    <w:tmpl w:val="20BC2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C1E30"/>
    <w:multiLevelType w:val="hybridMultilevel"/>
    <w:tmpl w:val="815C053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1162BD7"/>
    <w:multiLevelType w:val="hybridMultilevel"/>
    <w:tmpl w:val="13C4B0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2F6309"/>
    <w:multiLevelType w:val="hybridMultilevel"/>
    <w:tmpl w:val="23665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363BDD"/>
    <w:multiLevelType w:val="hybridMultilevel"/>
    <w:tmpl w:val="26AC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714638">
    <w:abstractNumId w:val="7"/>
  </w:num>
  <w:num w:numId="2" w16cid:durableId="475689083">
    <w:abstractNumId w:val="13"/>
  </w:num>
  <w:num w:numId="3" w16cid:durableId="515972048">
    <w:abstractNumId w:val="16"/>
  </w:num>
  <w:num w:numId="4" w16cid:durableId="1112244027">
    <w:abstractNumId w:val="13"/>
  </w:num>
  <w:num w:numId="5" w16cid:durableId="421881653">
    <w:abstractNumId w:val="23"/>
  </w:num>
  <w:num w:numId="6" w16cid:durableId="1720780171">
    <w:abstractNumId w:val="14"/>
  </w:num>
  <w:num w:numId="7" w16cid:durableId="610429776">
    <w:abstractNumId w:val="19"/>
  </w:num>
  <w:num w:numId="8" w16cid:durableId="1174413886">
    <w:abstractNumId w:val="22"/>
  </w:num>
  <w:num w:numId="9" w16cid:durableId="1276012409">
    <w:abstractNumId w:val="12"/>
  </w:num>
  <w:num w:numId="10" w16cid:durableId="15159440">
    <w:abstractNumId w:val="17"/>
  </w:num>
  <w:num w:numId="11" w16cid:durableId="564531540">
    <w:abstractNumId w:val="4"/>
  </w:num>
  <w:num w:numId="12" w16cid:durableId="836114078">
    <w:abstractNumId w:val="21"/>
  </w:num>
  <w:num w:numId="13" w16cid:durableId="1751124018">
    <w:abstractNumId w:val="18"/>
  </w:num>
  <w:num w:numId="14" w16cid:durableId="1554081607">
    <w:abstractNumId w:val="3"/>
  </w:num>
  <w:num w:numId="15" w16cid:durableId="1706174557">
    <w:abstractNumId w:val="1"/>
  </w:num>
  <w:num w:numId="16" w16cid:durableId="162745618">
    <w:abstractNumId w:val="10"/>
    <w:lvlOverride w:ilvl="0">
      <w:lvl w:ilvl="0">
        <w:start w:val="2"/>
        <w:numFmt w:val="decimal"/>
        <w:lvlText w:val="%1."/>
        <w:legacy w:legacy="1" w:legacySpace="0" w:legacyIndent="567"/>
        <w:lvlJc w:val="left"/>
        <w:pPr>
          <w:ind w:left="567" w:hanging="567"/>
        </w:pPr>
        <w:rPr>
          <w:rFonts w:ascii="Arial" w:hAnsi="Arial" w:cs="Arial" w:hint="default"/>
        </w:rPr>
      </w:lvl>
    </w:lvlOverride>
  </w:num>
  <w:num w:numId="17" w16cid:durableId="111560080">
    <w:abstractNumId w:val="6"/>
  </w:num>
  <w:num w:numId="18" w16cid:durableId="1499926083">
    <w:abstractNumId w:val="20"/>
  </w:num>
  <w:num w:numId="19" w16cid:durableId="867260096">
    <w:abstractNumId w:val="15"/>
  </w:num>
  <w:num w:numId="20" w16cid:durableId="1968391512">
    <w:abstractNumId w:val="5"/>
  </w:num>
  <w:num w:numId="21" w16cid:durableId="619804351">
    <w:abstractNumId w:val="8"/>
  </w:num>
  <w:num w:numId="22" w16cid:durableId="846796055">
    <w:abstractNumId w:val="9"/>
  </w:num>
  <w:num w:numId="23" w16cid:durableId="1858424607">
    <w:abstractNumId w:val="11"/>
  </w:num>
  <w:num w:numId="24" w16cid:durableId="831139135">
    <w:abstractNumId w:val="2"/>
  </w:num>
  <w:num w:numId="25" w16cid:durableId="777455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B68"/>
    <w:rsid w:val="00011E30"/>
    <w:rsid w:val="00024496"/>
    <w:rsid w:val="00034955"/>
    <w:rsid w:val="00071F71"/>
    <w:rsid w:val="00081A0D"/>
    <w:rsid w:val="00087933"/>
    <w:rsid w:val="000A1002"/>
    <w:rsid w:val="000A7B08"/>
    <w:rsid w:val="000B30DF"/>
    <w:rsid w:val="000D1C51"/>
    <w:rsid w:val="0018147B"/>
    <w:rsid w:val="0018541E"/>
    <w:rsid w:val="00193605"/>
    <w:rsid w:val="001C63BD"/>
    <w:rsid w:val="001D031F"/>
    <w:rsid w:val="001D0CA3"/>
    <w:rsid w:val="00212578"/>
    <w:rsid w:val="00217C06"/>
    <w:rsid w:val="00255A40"/>
    <w:rsid w:val="002841FA"/>
    <w:rsid w:val="002C671D"/>
    <w:rsid w:val="002D457A"/>
    <w:rsid w:val="002F33CB"/>
    <w:rsid w:val="00312F84"/>
    <w:rsid w:val="003212CE"/>
    <w:rsid w:val="00321978"/>
    <w:rsid w:val="003939E8"/>
    <w:rsid w:val="003D25B1"/>
    <w:rsid w:val="003F0106"/>
    <w:rsid w:val="003F59B3"/>
    <w:rsid w:val="003F6A0A"/>
    <w:rsid w:val="0043184D"/>
    <w:rsid w:val="00457991"/>
    <w:rsid w:val="00466388"/>
    <w:rsid w:val="004E6372"/>
    <w:rsid w:val="00567985"/>
    <w:rsid w:val="00583CE7"/>
    <w:rsid w:val="0059354D"/>
    <w:rsid w:val="0059401C"/>
    <w:rsid w:val="005958AC"/>
    <w:rsid w:val="005A2F56"/>
    <w:rsid w:val="005B11AB"/>
    <w:rsid w:val="005B6C9F"/>
    <w:rsid w:val="005B77C4"/>
    <w:rsid w:val="005E7C23"/>
    <w:rsid w:val="005F6337"/>
    <w:rsid w:val="006033B9"/>
    <w:rsid w:val="00653E3A"/>
    <w:rsid w:val="0066033F"/>
    <w:rsid w:val="006619CE"/>
    <w:rsid w:val="00664B68"/>
    <w:rsid w:val="00676CE7"/>
    <w:rsid w:val="006D32D6"/>
    <w:rsid w:val="00711CC8"/>
    <w:rsid w:val="00746C79"/>
    <w:rsid w:val="007A2C18"/>
    <w:rsid w:val="007A3D37"/>
    <w:rsid w:val="00806E94"/>
    <w:rsid w:val="00825959"/>
    <w:rsid w:val="008743B4"/>
    <w:rsid w:val="008A2415"/>
    <w:rsid w:val="0090741F"/>
    <w:rsid w:val="00916D35"/>
    <w:rsid w:val="009250FA"/>
    <w:rsid w:val="00925D0D"/>
    <w:rsid w:val="0093000D"/>
    <w:rsid w:val="00950087"/>
    <w:rsid w:val="00961BB6"/>
    <w:rsid w:val="00970786"/>
    <w:rsid w:val="0098425F"/>
    <w:rsid w:val="009915BE"/>
    <w:rsid w:val="009A43D6"/>
    <w:rsid w:val="009F1215"/>
    <w:rsid w:val="00A23294"/>
    <w:rsid w:val="00A51D60"/>
    <w:rsid w:val="00A722DA"/>
    <w:rsid w:val="00A819C8"/>
    <w:rsid w:val="00A82BCD"/>
    <w:rsid w:val="00AB005D"/>
    <w:rsid w:val="00AB5FF5"/>
    <w:rsid w:val="00AD1641"/>
    <w:rsid w:val="00AD6C48"/>
    <w:rsid w:val="00AE142E"/>
    <w:rsid w:val="00AE21C1"/>
    <w:rsid w:val="00B20996"/>
    <w:rsid w:val="00B34E36"/>
    <w:rsid w:val="00B363FF"/>
    <w:rsid w:val="00B73148"/>
    <w:rsid w:val="00B84BC0"/>
    <w:rsid w:val="00BA68D0"/>
    <w:rsid w:val="00BF75A5"/>
    <w:rsid w:val="00C335A6"/>
    <w:rsid w:val="00C470F3"/>
    <w:rsid w:val="00C473D8"/>
    <w:rsid w:val="00CA62E7"/>
    <w:rsid w:val="00CD5E08"/>
    <w:rsid w:val="00CD7659"/>
    <w:rsid w:val="00CE5233"/>
    <w:rsid w:val="00D0374B"/>
    <w:rsid w:val="00D265E0"/>
    <w:rsid w:val="00D511E8"/>
    <w:rsid w:val="00D56077"/>
    <w:rsid w:val="00D60224"/>
    <w:rsid w:val="00D61A98"/>
    <w:rsid w:val="00D636A7"/>
    <w:rsid w:val="00D73AA0"/>
    <w:rsid w:val="00D74662"/>
    <w:rsid w:val="00D964C6"/>
    <w:rsid w:val="00D97D6D"/>
    <w:rsid w:val="00D97FF2"/>
    <w:rsid w:val="00DB115D"/>
    <w:rsid w:val="00DD4335"/>
    <w:rsid w:val="00E13449"/>
    <w:rsid w:val="00E3253B"/>
    <w:rsid w:val="00E5615D"/>
    <w:rsid w:val="00E72539"/>
    <w:rsid w:val="00E83949"/>
    <w:rsid w:val="00EC7C59"/>
    <w:rsid w:val="00EE57D2"/>
    <w:rsid w:val="00F17509"/>
    <w:rsid w:val="00F7218A"/>
    <w:rsid w:val="00F838C6"/>
    <w:rsid w:val="00FB2565"/>
    <w:rsid w:val="00FD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357E1"/>
  <w15:chartTrackingRefBased/>
  <w15:docId w15:val="{E30B2F88-6230-4E63-99E6-21CF6254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62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A62E7"/>
    <w:pPr>
      <w:ind w:left="720"/>
      <w:contextualSpacing/>
    </w:pPr>
  </w:style>
  <w:style w:type="paragraph" w:styleId="Tekstpodstawowy">
    <w:name w:val="Body Text"/>
    <w:aliases w:val="Stopka pochylony"/>
    <w:basedOn w:val="Normalny"/>
    <w:next w:val="Zwykytekst"/>
    <w:link w:val="TekstpodstawowyZnak"/>
    <w:autoRedefine/>
    <w:uiPriority w:val="99"/>
    <w:rsid w:val="00567985"/>
    <w:pPr>
      <w:spacing w:before="120" w:after="0" w:line="276" w:lineRule="auto"/>
      <w:ind w:firstLine="567"/>
      <w:jc w:val="both"/>
    </w:pPr>
    <w:rPr>
      <w:rFonts w:ascii="Arial" w:eastAsia="Times New Roman" w:hAnsi="Arial" w:cs="Arial"/>
      <w:iCs/>
      <w:lang w:eastAsia="pl-PL"/>
    </w:rPr>
  </w:style>
  <w:style w:type="character" w:customStyle="1" w:styleId="TekstpodstawowyZnak">
    <w:name w:val="Tekst podstawowy Znak"/>
    <w:aliases w:val="Stopka pochylony Znak"/>
    <w:basedOn w:val="Domylnaczcionkaakapitu"/>
    <w:link w:val="Tekstpodstawowy"/>
    <w:uiPriority w:val="99"/>
    <w:rsid w:val="00567985"/>
    <w:rPr>
      <w:rFonts w:ascii="Arial" w:eastAsia="Times New Roman" w:hAnsi="Arial" w:cs="Arial"/>
      <w:iCs/>
      <w:lang w:eastAsia="pl-PL"/>
    </w:rPr>
  </w:style>
  <w:style w:type="paragraph" w:styleId="Zwykytekst">
    <w:name w:val="Plain Text"/>
    <w:basedOn w:val="Normalny"/>
    <w:link w:val="ZwykytekstZnak"/>
    <w:rsid w:val="00CA62E7"/>
    <w:pPr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A62E7"/>
    <w:rPr>
      <w:rFonts w:ascii="Courier New" w:eastAsia="Calibri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84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BC0"/>
  </w:style>
  <w:style w:type="paragraph" w:styleId="Stopka">
    <w:name w:val="footer"/>
    <w:basedOn w:val="Normalny"/>
    <w:link w:val="StopkaZnak"/>
    <w:unhideWhenUsed/>
    <w:rsid w:val="00B84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84BC0"/>
  </w:style>
  <w:style w:type="paragraph" w:styleId="Tekstdymka">
    <w:name w:val="Balloon Text"/>
    <w:basedOn w:val="Normalny"/>
    <w:link w:val="TekstdymkaZnak"/>
    <w:uiPriority w:val="99"/>
    <w:semiHidden/>
    <w:unhideWhenUsed/>
    <w:rsid w:val="00E72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539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D56077"/>
    <w:rPr>
      <w:color w:val="0000FF"/>
      <w:u w:val="single"/>
    </w:rPr>
  </w:style>
  <w:style w:type="table" w:styleId="Tabela-Siatka">
    <w:name w:val="Table Grid"/>
    <w:basedOn w:val="Standardowy"/>
    <w:rsid w:val="00DB1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topka">
    <w:name w:val="OP_Stopka"/>
    <w:basedOn w:val="Normalny"/>
    <w:link w:val="OPStopkaZnak"/>
    <w:autoRedefine/>
    <w:qFormat/>
    <w:rsid w:val="00DB115D"/>
    <w:pPr>
      <w:tabs>
        <w:tab w:val="center" w:pos="4536"/>
        <w:tab w:val="right" w:pos="9072"/>
      </w:tabs>
      <w:spacing w:after="0" w:line="240" w:lineRule="auto"/>
      <w:ind w:right="567"/>
      <w:jc w:val="right"/>
    </w:pPr>
    <w:rPr>
      <w:rFonts w:ascii="Calibri" w:eastAsia="Times New Roman" w:hAnsi="Calibri" w:cs="Calibri"/>
      <w:noProof/>
      <w:sz w:val="16"/>
      <w:szCs w:val="24"/>
      <w:lang w:eastAsia="pl-PL"/>
    </w:rPr>
  </w:style>
  <w:style w:type="character" w:customStyle="1" w:styleId="OPStopkaZnak">
    <w:name w:val="OP_Stopka Znak"/>
    <w:basedOn w:val="Domylnaczcionkaakapitu"/>
    <w:link w:val="OPStopka"/>
    <w:rsid w:val="00DB115D"/>
    <w:rPr>
      <w:rFonts w:ascii="Calibri" w:eastAsia="Times New Roman" w:hAnsi="Calibri" w:cs="Calibri"/>
      <w:noProof/>
      <w:sz w:val="16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1B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czernij@orlenprojekt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drzej.sulinski@orlenprojekt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awel.pietrzak@orlenprojekt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Czernij Mariusz (PRO)</dc:creator>
  <cp:keywords/>
  <dc:description/>
  <cp:lastModifiedBy>Woźniak Jacek (PRO)</cp:lastModifiedBy>
  <cp:revision>5</cp:revision>
  <cp:lastPrinted>2023-01-13T10:01:00Z</cp:lastPrinted>
  <dcterms:created xsi:type="dcterms:W3CDTF">2026-01-26T07:43:00Z</dcterms:created>
  <dcterms:modified xsi:type="dcterms:W3CDTF">2026-01-27T08:07:00Z</dcterms:modified>
</cp:coreProperties>
</file>